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70063" w14:textId="77777777" w:rsidR="00FC37FD" w:rsidRDefault="00FC37FD" w:rsidP="00C97826">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ermStart w:id="632305037" w:edGrp="everyone"/>
      <w:permEnd w:id="632305037"/>
    </w:p>
    <w:p w14:paraId="09A6C251" w14:textId="77777777" w:rsidR="00FC37FD" w:rsidRDefault="00FC37FD" w:rsidP="00C97826">
      <w:pPr>
        <w:widowControl w:val="0"/>
        <w:autoSpaceDE w:val="0"/>
        <w:autoSpaceDN w:val="0"/>
        <w:adjustRightInd w:val="0"/>
        <w:spacing w:after="0" w:line="240" w:lineRule="auto"/>
        <w:contextualSpacing/>
        <w:jc w:val="center"/>
        <w:rPr>
          <w:rFonts w:ascii="Tahoma" w:hAnsi="Tahoma" w:cs="Tahoma"/>
          <w:b/>
          <w:bCs/>
          <w:szCs w:val="20"/>
        </w:rPr>
      </w:pPr>
    </w:p>
    <w:p w14:paraId="5D794390" w14:textId="77777777" w:rsidR="0019212C" w:rsidRPr="00767643" w:rsidRDefault="00A93330" w:rsidP="00C97826">
      <w:pPr>
        <w:widowControl w:val="0"/>
        <w:autoSpaceDE w:val="0"/>
        <w:autoSpaceDN w:val="0"/>
        <w:adjustRightInd w:val="0"/>
        <w:spacing w:after="0" w:line="240" w:lineRule="auto"/>
        <w:contextualSpacing/>
        <w:jc w:val="center"/>
        <w:rPr>
          <w:rFonts w:ascii="Tahoma" w:hAnsi="Tahoma" w:cs="Tahoma"/>
          <w:b/>
          <w:bCs/>
          <w:szCs w:val="20"/>
        </w:rPr>
      </w:pPr>
      <w:r>
        <w:rPr>
          <w:rFonts w:ascii="Tahoma" w:hAnsi="Tahoma" w:cs="Tahoma"/>
          <w:b/>
          <w:bCs/>
          <w:szCs w:val="20"/>
        </w:rPr>
        <w:t>ДОГОВОР</w:t>
      </w:r>
    </w:p>
    <w:p w14:paraId="1021D69D" w14:textId="3967A485" w:rsidR="0019212C" w:rsidRPr="00767643" w:rsidRDefault="0019212C" w:rsidP="00C97826">
      <w:pPr>
        <w:widowControl w:val="0"/>
        <w:autoSpaceDE w:val="0"/>
        <w:autoSpaceDN w:val="0"/>
        <w:adjustRightInd w:val="0"/>
        <w:spacing w:after="0" w:line="240" w:lineRule="auto"/>
        <w:contextualSpacing/>
        <w:jc w:val="center"/>
        <w:rPr>
          <w:rFonts w:ascii="Tahoma" w:hAnsi="Tahoma" w:cs="Tahoma"/>
          <w:b/>
          <w:bCs/>
          <w:szCs w:val="20"/>
        </w:rPr>
      </w:pPr>
      <w:r w:rsidRPr="00767643">
        <w:rPr>
          <w:rFonts w:ascii="Tahoma" w:hAnsi="Tahoma" w:cs="Tahoma"/>
          <w:b/>
          <w:bCs/>
          <w:szCs w:val="20"/>
        </w:rPr>
        <w:t xml:space="preserve">на оказание  </w:t>
      </w:r>
      <w:r w:rsidR="00DF488B" w:rsidRPr="00767643">
        <w:rPr>
          <w:rFonts w:ascii="Tahoma" w:hAnsi="Tahoma" w:cs="Tahoma"/>
          <w:b/>
          <w:bCs/>
          <w:szCs w:val="20"/>
        </w:rPr>
        <w:t>услуг</w:t>
      </w:r>
      <w:r w:rsidRPr="00767643">
        <w:rPr>
          <w:rFonts w:ascii="Tahoma" w:hAnsi="Tahoma" w:cs="Tahoma"/>
          <w:b/>
          <w:bCs/>
          <w:szCs w:val="20"/>
        </w:rPr>
        <w:t xml:space="preserve"> по </w:t>
      </w:r>
      <w:permStart w:id="1508665663" w:edGrp="everyone"/>
      <w:r w:rsidR="00A93330" w:rsidRPr="00A93330">
        <w:rPr>
          <w:rFonts w:ascii="Tahoma" w:hAnsi="Tahoma" w:cs="Tahoma"/>
          <w:b/>
          <w:i/>
          <w:szCs w:val="20"/>
        </w:rPr>
        <w:t xml:space="preserve">техническому обслуживанию </w:t>
      </w:r>
      <w:r w:rsidR="00501E0E" w:rsidRPr="00501E0E">
        <w:rPr>
          <w:rFonts w:ascii="Segoe UI" w:hAnsi="Segoe UI" w:cs="Segoe UI"/>
          <w:b/>
          <w:color w:val="000000"/>
          <w:szCs w:val="20"/>
        </w:rPr>
        <w:t>систем охранной сигнализации, систем пожарной сигнализации, систем оповещения и управления эвакуацией людей при пожаре</w:t>
      </w:r>
      <w:permEnd w:id="1508665663"/>
    </w:p>
    <w:p w14:paraId="7D32FCB4" w14:textId="77777777" w:rsidR="0019212C" w:rsidRPr="00767643" w:rsidRDefault="0019212C" w:rsidP="00C97826">
      <w:pPr>
        <w:widowControl w:val="0"/>
        <w:autoSpaceDE w:val="0"/>
        <w:autoSpaceDN w:val="0"/>
        <w:adjustRightInd w:val="0"/>
        <w:spacing w:after="0" w:line="240" w:lineRule="auto"/>
        <w:contextualSpacing/>
        <w:jc w:val="center"/>
        <w:rPr>
          <w:rFonts w:ascii="Tahoma" w:hAnsi="Tahoma" w:cs="Tahoma"/>
          <w:szCs w:val="20"/>
        </w:rPr>
      </w:pPr>
    </w:p>
    <w:p w14:paraId="28158405" w14:textId="7EE71508" w:rsidR="00A93330" w:rsidRPr="00767643" w:rsidRDefault="00A93330" w:rsidP="00C97826">
      <w:pPr>
        <w:widowControl w:val="0"/>
        <w:shd w:val="clear" w:color="auto" w:fill="FFFFFF"/>
        <w:autoSpaceDE w:val="0"/>
        <w:autoSpaceDN w:val="0"/>
        <w:adjustRightInd w:val="0"/>
        <w:spacing w:after="0" w:line="240" w:lineRule="auto"/>
        <w:contextualSpacing/>
        <w:rPr>
          <w:rFonts w:ascii="Tahoma" w:hAnsi="Tahoma" w:cs="Tahoma"/>
          <w:szCs w:val="20"/>
        </w:rPr>
      </w:pPr>
      <w:permStart w:id="2114546844" w:edGrp="everyone"/>
      <w:r>
        <w:rPr>
          <w:rFonts w:ascii="Tahoma" w:hAnsi="Tahoma" w:cs="Tahoma"/>
          <w:szCs w:val="20"/>
        </w:rPr>
        <w:t>г.</w:t>
      </w:r>
      <w:r w:rsidR="00424268">
        <w:rPr>
          <w:rFonts w:ascii="Tahoma" w:hAnsi="Tahoma" w:cs="Tahoma"/>
          <w:szCs w:val="20"/>
        </w:rPr>
        <w:t xml:space="preserve"> </w:t>
      </w:r>
      <w:proofErr w:type="gramStart"/>
      <w:r w:rsidR="00424268">
        <w:rPr>
          <w:rFonts w:ascii="Tahoma" w:hAnsi="Tahoma" w:cs="Tahoma"/>
          <w:szCs w:val="20"/>
        </w:rPr>
        <w:t xml:space="preserve">Ижевск </w:t>
      </w:r>
      <w:r w:rsidRPr="00767643">
        <w:rPr>
          <w:rFonts w:ascii="Tahoma" w:hAnsi="Tahoma" w:cs="Tahoma"/>
          <w:szCs w:val="20"/>
        </w:rPr>
        <w:t xml:space="preserve"> </w:t>
      </w:r>
      <w:r>
        <w:rPr>
          <w:rFonts w:ascii="Tahoma" w:hAnsi="Tahoma" w:cs="Tahoma"/>
          <w:szCs w:val="20"/>
        </w:rPr>
        <w:tab/>
      </w:r>
      <w:proofErr w:type="gramEnd"/>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sidR="00424268">
        <w:rPr>
          <w:rFonts w:ascii="Tahoma" w:hAnsi="Tahoma" w:cs="Tahoma"/>
          <w:szCs w:val="20"/>
        </w:rPr>
        <w:t xml:space="preserve">           </w:t>
      </w:r>
      <w:r w:rsidRPr="00767643">
        <w:rPr>
          <w:rFonts w:ascii="Tahoma" w:hAnsi="Tahoma" w:cs="Tahoma"/>
          <w:szCs w:val="20"/>
        </w:rPr>
        <w:t>«____»_____________20</w:t>
      </w:r>
      <w:r w:rsidR="00424268">
        <w:rPr>
          <w:rFonts w:ascii="Tahoma" w:hAnsi="Tahoma" w:cs="Tahoma"/>
          <w:szCs w:val="20"/>
        </w:rPr>
        <w:t>2</w:t>
      </w:r>
      <w:r w:rsidRPr="00767643">
        <w:rPr>
          <w:rFonts w:ascii="Tahoma" w:hAnsi="Tahoma" w:cs="Tahoma"/>
          <w:szCs w:val="20"/>
        </w:rPr>
        <w:t>__ г.</w:t>
      </w:r>
      <w:r>
        <w:rPr>
          <w:rFonts w:ascii="Tahoma" w:hAnsi="Tahoma" w:cs="Tahoma"/>
          <w:szCs w:val="20"/>
        </w:rPr>
        <w:t xml:space="preserve">                                                                                    </w:t>
      </w:r>
    </w:p>
    <w:permEnd w:id="2114546844"/>
    <w:p w14:paraId="5C768CC1" w14:textId="77777777" w:rsidR="00A93330" w:rsidRPr="00767643" w:rsidRDefault="00A93330" w:rsidP="00C97826">
      <w:pPr>
        <w:widowControl w:val="0"/>
        <w:autoSpaceDE w:val="0"/>
        <w:autoSpaceDN w:val="0"/>
        <w:adjustRightInd w:val="0"/>
        <w:spacing w:after="0" w:line="240" w:lineRule="auto"/>
        <w:contextualSpacing/>
        <w:jc w:val="center"/>
        <w:rPr>
          <w:rFonts w:ascii="Tahoma" w:hAnsi="Tahoma" w:cs="Tahoma"/>
          <w:b/>
          <w:bCs/>
          <w:szCs w:val="20"/>
        </w:rPr>
      </w:pPr>
    </w:p>
    <w:p w14:paraId="4B02B941" w14:textId="77777777" w:rsidR="004C3559" w:rsidRPr="00767643" w:rsidRDefault="004C3559" w:rsidP="00C97826">
      <w:pPr>
        <w:widowControl w:val="0"/>
        <w:shd w:val="clear" w:color="auto" w:fill="FFFFFF"/>
        <w:autoSpaceDE w:val="0"/>
        <w:autoSpaceDN w:val="0"/>
        <w:adjustRightInd w:val="0"/>
        <w:spacing w:after="0" w:line="240" w:lineRule="auto"/>
        <w:contextualSpacing/>
        <w:jc w:val="center"/>
        <w:rPr>
          <w:rFonts w:ascii="Tahoma" w:hAnsi="Tahoma" w:cs="Tahoma"/>
          <w:szCs w:val="20"/>
        </w:rPr>
      </w:pPr>
    </w:p>
    <w:p w14:paraId="4289D718" w14:textId="4D37B3D0" w:rsidR="0019212C" w:rsidRPr="00767643" w:rsidRDefault="00424268" w:rsidP="00C97826">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1005805695" w:edGrp="everyone"/>
      <w:r>
        <w:rPr>
          <w:rFonts w:ascii="Tahoma" w:hAnsi="Tahoma" w:cs="Tahoma"/>
          <w:b/>
          <w:bCs/>
          <w:snapToGrid w:val="0"/>
          <w:color w:val="000000"/>
        </w:rPr>
        <w:t>Акционерное общество «</w:t>
      </w:r>
      <w:proofErr w:type="spellStart"/>
      <w:r>
        <w:rPr>
          <w:rFonts w:ascii="Tahoma" w:hAnsi="Tahoma" w:cs="Tahoma"/>
          <w:b/>
          <w:bCs/>
          <w:snapToGrid w:val="0"/>
          <w:color w:val="000000"/>
        </w:rPr>
        <w:t>ЭнергосбыТ</w:t>
      </w:r>
      <w:proofErr w:type="spellEnd"/>
      <w:r>
        <w:rPr>
          <w:rFonts w:ascii="Tahoma" w:hAnsi="Tahoma" w:cs="Tahoma"/>
          <w:b/>
          <w:bCs/>
          <w:snapToGrid w:val="0"/>
          <w:color w:val="000000"/>
        </w:rPr>
        <w:t xml:space="preserve"> Плюс»</w:t>
      </w:r>
      <w:r w:rsidR="0019212C" w:rsidRPr="00767643">
        <w:rPr>
          <w:rFonts w:ascii="Tahoma" w:hAnsi="Tahoma" w:cs="Tahoma"/>
          <w:b/>
          <w:bCs/>
          <w:szCs w:val="20"/>
        </w:rPr>
        <w:t xml:space="preserve"> (</w:t>
      </w:r>
      <w:r>
        <w:rPr>
          <w:rFonts w:ascii="Tahoma" w:hAnsi="Tahoma" w:cs="Tahoma"/>
          <w:b/>
          <w:bCs/>
          <w:snapToGrid w:val="0"/>
          <w:color w:val="000000"/>
        </w:rPr>
        <w:t>АО «</w:t>
      </w:r>
      <w:proofErr w:type="spellStart"/>
      <w:r>
        <w:rPr>
          <w:rFonts w:ascii="Tahoma" w:hAnsi="Tahoma" w:cs="Tahoma"/>
          <w:b/>
          <w:bCs/>
          <w:snapToGrid w:val="0"/>
          <w:color w:val="000000"/>
        </w:rPr>
        <w:t>ЭнергосбыТ</w:t>
      </w:r>
      <w:proofErr w:type="spellEnd"/>
      <w:r>
        <w:rPr>
          <w:rFonts w:ascii="Tahoma" w:hAnsi="Tahoma" w:cs="Tahoma"/>
          <w:b/>
          <w:bCs/>
          <w:snapToGrid w:val="0"/>
          <w:color w:val="000000"/>
        </w:rPr>
        <w:t xml:space="preserve"> Плюс»</w:t>
      </w:r>
      <w:r w:rsidR="0019212C" w:rsidRPr="00767643">
        <w:rPr>
          <w:rFonts w:ascii="Tahoma" w:hAnsi="Tahoma" w:cs="Tahoma"/>
          <w:b/>
          <w:bCs/>
          <w:szCs w:val="20"/>
        </w:rPr>
        <w:t>),</w:t>
      </w:r>
      <w:r w:rsidR="0019212C" w:rsidRPr="00767643">
        <w:rPr>
          <w:rFonts w:ascii="Tahoma" w:hAnsi="Tahoma" w:cs="Tahoma"/>
          <w:szCs w:val="20"/>
        </w:rPr>
        <w:t xml:space="preserve"> </w:t>
      </w:r>
      <w:permEnd w:id="1005805695"/>
      <w:r w:rsidR="0019212C" w:rsidRPr="00767643">
        <w:rPr>
          <w:rFonts w:ascii="Tahoma" w:hAnsi="Tahoma" w:cs="Tahoma"/>
          <w:szCs w:val="20"/>
        </w:rPr>
        <w:t xml:space="preserve">именуемое в дальнейшем </w:t>
      </w:r>
      <w:r w:rsidR="0019212C" w:rsidRPr="00767643">
        <w:rPr>
          <w:rFonts w:ascii="Tahoma" w:hAnsi="Tahoma" w:cs="Tahoma"/>
          <w:b/>
          <w:szCs w:val="20"/>
        </w:rPr>
        <w:t>«Заказчик»</w:t>
      </w:r>
      <w:r w:rsidR="0019212C" w:rsidRPr="00767643">
        <w:rPr>
          <w:rFonts w:ascii="Tahoma" w:hAnsi="Tahoma" w:cs="Tahoma"/>
          <w:szCs w:val="20"/>
        </w:rPr>
        <w:t xml:space="preserve">, в лице </w:t>
      </w:r>
      <w:permStart w:id="1172182815" w:edGrp="everyone"/>
      <w:r>
        <w:rPr>
          <w:rFonts w:ascii="Tahoma" w:hAnsi="Tahoma" w:cs="Tahoma"/>
          <w:snapToGrid w:val="0"/>
          <w:color w:val="000000"/>
        </w:rPr>
        <w:t xml:space="preserve">Директора Удмуртского филиала </w:t>
      </w:r>
      <w:proofErr w:type="spellStart"/>
      <w:r>
        <w:rPr>
          <w:rFonts w:ascii="Tahoma" w:hAnsi="Tahoma" w:cs="Tahoma"/>
          <w:bCs/>
          <w:snapToGrid w:val="0"/>
          <w:color w:val="000000"/>
        </w:rPr>
        <w:t>Детинкина</w:t>
      </w:r>
      <w:proofErr w:type="spellEnd"/>
      <w:r>
        <w:rPr>
          <w:rFonts w:ascii="Tahoma" w:hAnsi="Tahoma" w:cs="Tahoma"/>
          <w:bCs/>
          <w:snapToGrid w:val="0"/>
          <w:color w:val="000000"/>
        </w:rPr>
        <w:t xml:space="preserve"> Дениса </w:t>
      </w:r>
      <w:proofErr w:type="gramStart"/>
      <w:r>
        <w:rPr>
          <w:rFonts w:ascii="Tahoma" w:hAnsi="Tahoma" w:cs="Tahoma"/>
          <w:bCs/>
          <w:snapToGrid w:val="0"/>
          <w:color w:val="000000"/>
        </w:rPr>
        <w:t>Геннадьевича</w:t>
      </w:r>
      <w:r w:rsidR="0019212C" w:rsidRPr="00767643">
        <w:rPr>
          <w:rFonts w:ascii="Tahoma" w:hAnsi="Tahoma" w:cs="Tahoma"/>
          <w:szCs w:val="20"/>
        </w:rPr>
        <w:t>,</w:t>
      </w:r>
      <w:permEnd w:id="1172182815"/>
      <w:r w:rsidR="0019212C" w:rsidRPr="00767643">
        <w:rPr>
          <w:rFonts w:ascii="Tahoma" w:hAnsi="Tahoma" w:cs="Tahoma"/>
          <w:szCs w:val="20"/>
        </w:rPr>
        <w:t xml:space="preserve">  </w:t>
      </w:r>
      <w:r w:rsidR="00226EA9" w:rsidRPr="00767643">
        <w:rPr>
          <w:rFonts w:ascii="Tahoma" w:hAnsi="Tahoma" w:cs="Tahoma"/>
          <w:szCs w:val="20"/>
        </w:rPr>
        <w:t>действующего</w:t>
      </w:r>
      <w:proofErr w:type="gramEnd"/>
      <w:r w:rsidR="0019212C" w:rsidRPr="00767643">
        <w:rPr>
          <w:rFonts w:ascii="Tahoma" w:hAnsi="Tahoma" w:cs="Tahoma"/>
          <w:szCs w:val="20"/>
        </w:rPr>
        <w:t xml:space="preserve"> на основании </w:t>
      </w:r>
      <w:permStart w:id="1039738303" w:edGrp="everyone"/>
      <w:r>
        <w:rPr>
          <w:rFonts w:ascii="Tahoma" w:hAnsi="Tahoma" w:cs="Tahoma"/>
          <w:szCs w:val="20"/>
        </w:rPr>
        <w:t>д</w:t>
      </w:r>
      <w:r>
        <w:rPr>
          <w:rFonts w:ascii="Tahoma" w:hAnsi="Tahoma" w:cs="Tahoma"/>
          <w:snapToGrid w:val="0"/>
          <w:color w:val="000000"/>
        </w:rPr>
        <w:t xml:space="preserve">оверенности </w:t>
      </w:r>
      <w:r>
        <w:rPr>
          <w:rFonts w:ascii="Tahoma" w:hAnsi="Tahoma" w:cs="Tahoma"/>
          <w:snapToGrid w:val="0"/>
          <w:color w:val="000000"/>
          <w:szCs w:val="20"/>
        </w:rPr>
        <w:t xml:space="preserve">от </w:t>
      </w:r>
      <w:r>
        <w:rPr>
          <w:rFonts w:ascii="Tahoma" w:hAnsi="Tahoma" w:cs="Tahoma"/>
          <w:color w:val="000000"/>
          <w:szCs w:val="20"/>
        </w:rPr>
        <w:t xml:space="preserve">30.08.2022г., зарегистрировано в реестре за </w:t>
      </w:r>
      <w:r>
        <w:rPr>
          <w:rFonts w:ascii="Tahoma" w:hAnsi="Tahoma" w:cs="Tahoma"/>
          <w:snapToGrid w:val="0"/>
          <w:color w:val="000000"/>
          <w:szCs w:val="20"/>
        </w:rPr>
        <w:t xml:space="preserve">№ </w:t>
      </w:r>
      <w:r>
        <w:rPr>
          <w:rFonts w:ascii="Tahoma" w:hAnsi="Tahoma" w:cs="Tahoma"/>
          <w:szCs w:val="20"/>
        </w:rPr>
        <w:t>77/406-н/77-2022-6-1028</w:t>
      </w:r>
      <w:r w:rsidR="0019212C" w:rsidRPr="00767643">
        <w:rPr>
          <w:rFonts w:ascii="Tahoma" w:hAnsi="Tahoma" w:cs="Tahoma"/>
          <w:szCs w:val="20"/>
        </w:rPr>
        <w:t>.</w:t>
      </w:r>
      <w:permEnd w:id="1039738303"/>
      <w:r w:rsidR="0019212C" w:rsidRPr="00767643">
        <w:rPr>
          <w:rFonts w:ascii="Tahoma" w:hAnsi="Tahoma" w:cs="Tahoma"/>
          <w:szCs w:val="20"/>
        </w:rPr>
        <w:t>, с одной стороны, и</w:t>
      </w:r>
    </w:p>
    <w:p w14:paraId="3D0D7D73" w14:textId="77777777" w:rsidR="0019212C" w:rsidRPr="00767643" w:rsidRDefault="0019212C" w:rsidP="00C97826">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233581814" w:edGrp="everyone"/>
      <w:r w:rsidRPr="00767643">
        <w:rPr>
          <w:rFonts w:ascii="Tahoma" w:hAnsi="Tahoma" w:cs="Tahoma"/>
          <w:b/>
          <w:bCs/>
          <w:szCs w:val="20"/>
        </w:rPr>
        <w:t>____________________________________</w:t>
      </w:r>
      <w:proofErr w:type="gramStart"/>
      <w:r w:rsidRPr="00767643">
        <w:rPr>
          <w:rFonts w:ascii="Tahoma" w:hAnsi="Tahoma" w:cs="Tahoma"/>
          <w:b/>
          <w:bCs/>
          <w:szCs w:val="20"/>
        </w:rPr>
        <w:t>_</w:t>
      </w:r>
      <w:r w:rsidR="004741E3" w:rsidRPr="00767643">
        <w:rPr>
          <w:rFonts w:ascii="Tahoma" w:hAnsi="Tahoma" w:cs="Tahoma"/>
          <w:b/>
          <w:bCs/>
          <w:szCs w:val="20"/>
        </w:rPr>
        <w:t>(</w:t>
      </w:r>
      <w:proofErr w:type="gramEnd"/>
      <w:r w:rsidRPr="00767643">
        <w:rPr>
          <w:rFonts w:ascii="Tahoma" w:hAnsi="Tahoma" w:cs="Tahoma"/>
          <w:b/>
          <w:bCs/>
          <w:szCs w:val="20"/>
        </w:rPr>
        <w:t>______________</w:t>
      </w:r>
      <w:r w:rsidR="004741E3" w:rsidRPr="00767643">
        <w:rPr>
          <w:rFonts w:ascii="Tahoma" w:hAnsi="Tahoma" w:cs="Tahoma"/>
          <w:b/>
          <w:bCs/>
          <w:szCs w:val="20"/>
        </w:rPr>
        <w:t>)</w:t>
      </w:r>
      <w:r w:rsidRPr="00767643">
        <w:rPr>
          <w:rFonts w:ascii="Tahoma" w:hAnsi="Tahoma" w:cs="Tahoma"/>
          <w:b/>
          <w:bCs/>
          <w:szCs w:val="20"/>
        </w:rPr>
        <w:t>,</w:t>
      </w:r>
      <w:r w:rsidRPr="00767643">
        <w:rPr>
          <w:rFonts w:ascii="Tahoma" w:hAnsi="Tahoma" w:cs="Tahoma"/>
          <w:szCs w:val="20"/>
        </w:rPr>
        <w:t xml:space="preserve"> </w:t>
      </w:r>
      <w:permEnd w:id="233581814"/>
      <w:r w:rsidR="000C358B" w:rsidRPr="00767643">
        <w:rPr>
          <w:rFonts w:ascii="Tahoma" w:hAnsi="Tahoma" w:cs="Tahoma"/>
          <w:szCs w:val="20"/>
        </w:rPr>
        <w:t>именуемое</w:t>
      </w:r>
      <w:r w:rsidRPr="00767643">
        <w:rPr>
          <w:rFonts w:ascii="Tahoma" w:hAnsi="Tahoma" w:cs="Tahoma"/>
          <w:szCs w:val="20"/>
        </w:rPr>
        <w:t xml:space="preserve"> в дальнейшем </w:t>
      </w:r>
      <w:r w:rsidRPr="00767643">
        <w:rPr>
          <w:rFonts w:ascii="Tahoma" w:hAnsi="Tahoma" w:cs="Tahoma"/>
          <w:b/>
          <w:szCs w:val="20"/>
        </w:rPr>
        <w:t>«Исполнитель»</w:t>
      </w:r>
      <w:r w:rsidRPr="00767643">
        <w:rPr>
          <w:rFonts w:ascii="Tahoma" w:hAnsi="Tahoma" w:cs="Tahoma"/>
          <w:szCs w:val="20"/>
        </w:rPr>
        <w:t xml:space="preserve">, в лице </w:t>
      </w:r>
      <w:permStart w:id="1841184661" w:edGrp="everyone"/>
      <w:r w:rsidRPr="00767643">
        <w:rPr>
          <w:rFonts w:ascii="Tahoma" w:hAnsi="Tahoma" w:cs="Tahoma"/>
          <w:szCs w:val="20"/>
        </w:rPr>
        <w:t>_________________</w:t>
      </w:r>
      <w:r w:rsidR="00A36B32" w:rsidRPr="00767643">
        <w:rPr>
          <w:rFonts w:ascii="Tahoma" w:hAnsi="Tahoma" w:cs="Tahoma"/>
          <w:szCs w:val="20"/>
        </w:rPr>
        <w:t>______________________________</w:t>
      </w:r>
      <w:r w:rsidRPr="00767643">
        <w:rPr>
          <w:rFonts w:ascii="Tahoma" w:hAnsi="Tahoma" w:cs="Tahoma"/>
          <w:szCs w:val="20"/>
        </w:rPr>
        <w:t>,</w:t>
      </w:r>
      <w:permEnd w:id="1841184661"/>
      <w:r w:rsidRPr="00767643">
        <w:rPr>
          <w:rFonts w:ascii="Tahoma" w:hAnsi="Tahoma" w:cs="Tahoma"/>
          <w:szCs w:val="20"/>
        </w:rPr>
        <w:t xml:space="preserve"> </w:t>
      </w:r>
      <w:r w:rsidR="00C11008" w:rsidRPr="00767643">
        <w:rPr>
          <w:rFonts w:ascii="Tahoma" w:hAnsi="Tahoma" w:cs="Tahoma"/>
          <w:szCs w:val="20"/>
        </w:rPr>
        <w:t>действующего</w:t>
      </w:r>
      <w:r w:rsidR="0052367F" w:rsidRPr="00767643">
        <w:rPr>
          <w:rFonts w:ascii="Tahoma" w:hAnsi="Tahoma" w:cs="Tahoma"/>
          <w:szCs w:val="20"/>
        </w:rPr>
        <w:t xml:space="preserve"> </w:t>
      </w:r>
      <w:r w:rsidRPr="00767643">
        <w:rPr>
          <w:rFonts w:ascii="Tahoma" w:hAnsi="Tahoma" w:cs="Tahoma"/>
          <w:szCs w:val="20"/>
        </w:rPr>
        <w:t xml:space="preserve">на основании </w:t>
      </w:r>
      <w:permStart w:id="726755289" w:edGrp="everyone"/>
      <w:r w:rsidRPr="00767643">
        <w:rPr>
          <w:rFonts w:ascii="Tahoma" w:hAnsi="Tahoma" w:cs="Tahoma"/>
          <w:szCs w:val="20"/>
        </w:rPr>
        <w:t>___________________,</w:t>
      </w:r>
      <w:permEnd w:id="726755289"/>
      <w:r w:rsidRPr="00767643">
        <w:rPr>
          <w:rFonts w:ascii="Tahoma" w:hAnsi="Tahoma" w:cs="Tahoma"/>
          <w:szCs w:val="20"/>
        </w:rPr>
        <w:t xml:space="preserve"> с другой стороны, вместе именуемые «Стороны», заключили настоящий договор, далее по тексту «Договор», о нижеследующем:</w:t>
      </w:r>
    </w:p>
    <w:p w14:paraId="4992746D" w14:textId="77777777" w:rsidR="0019212C" w:rsidRPr="00767643" w:rsidRDefault="0019212C" w:rsidP="00C97826">
      <w:pPr>
        <w:widowControl w:val="0"/>
        <w:shd w:val="clear" w:color="auto" w:fill="FFFFFF"/>
        <w:autoSpaceDE w:val="0"/>
        <w:autoSpaceDN w:val="0"/>
        <w:adjustRightInd w:val="0"/>
        <w:spacing w:after="0" w:line="240" w:lineRule="auto"/>
        <w:contextualSpacing/>
        <w:rPr>
          <w:rFonts w:ascii="Tahoma" w:hAnsi="Tahoma" w:cs="Tahoma"/>
          <w:szCs w:val="20"/>
        </w:rPr>
      </w:pPr>
    </w:p>
    <w:p w14:paraId="128956A9" w14:textId="77777777" w:rsidR="0019212C" w:rsidRPr="00767643" w:rsidRDefault="0019212C" w:rsidP="00C97826">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000000" w:themeColor="text1"/>
          <w:sz w:val="20"/>
          <w:szCs w:val="20"/>
        </w:rPr>
      </w:pPr>
      <w:r w:rsidRPr="00767643">
        <w:rPr>
          <w:rFonts w:ascii="Tahoma" w:hAnsi="Tahoma" w:cs="Tahoma"/>
          <w:bCs w:val="0"/>
          <w:color w:val="000000" w:themeColor="text1"/>
          <w:sz w:val="20"/>
          <w:szCs w:val="20"/>
        </w:rPr>
        <w:t xml:space="preserve">Предмет </w:t>
      </w:r>
      <w:r w:rsidR="00547EF0" w:rsidRPr="00767643">
        <w:rPr>
          <w:rFonts w:ascii="Tahoma" w:hAnsi="Tahoma" w:cs="Tahoma"/>
          <w:bCs w:val="0"/>
          <w:color w:val="000000" w:themeColor="text1"/>
          <w:sz w:val="20"/>
          <w:szCs w:val="20"/>
        </w:rPr>
        <w:t>Д</w:t>
      </w:r>
      <w:r w:rsidRPr="00767643">
        <w:rPr>
          <w:rFonts w:ascii="Tahoma" w:hAnsi="Tahoma" w:cs="Tahoma"/>
          <w:bCs w:val="0"/>
          <w:color w:val="000000" w:themeColor="text1"/>
          <w:sz w:val="20"/>
          <w:szCs w:val="20"/>
        </w:rPr>
        <w:t>оговора</w:t>
      </w:r>
    </w:p>
    <w:p w14:paraId="39CE5BCD" w14:textId="7C32C81C" w:rsidR="00AE6398" w:rsidRPr="006049BB" w:rsidRDefault="00AE6398" w:rsidP="00C97826">
      <w:pPr>
        <w:numPr>
          <w:ilvl w:val="1"/>
          <w:numId w:val="5"/>
        </w:numPr>
        <w:tabs>
          <w:tab w:val="clear" w:pos="1866"/>
        </w:tabs>
        <w:spacing w:after="0" w:line="240" w:lineRule="auto"/>
        <w:ind w:right="-122"/>
        <w:jc w:val="both"/>
        <w:rPr>
          <w:rFonts w:ascii="Tahoma" w:hAnsi="Tahoma" w:cs="Tahoma"/>
          <w:szCs w:val="20"/>
        </w:rPr>
      </w:pPr>
      <w:r w:rsidRPr="006049BB">
        <w:rPr>
          <w:rFonts w:ascii="Tahoma" w:hAnsi="Tahoma" w:cs="Tahoma"/>
          <w:szCs w:val="20"/>
        </w:rPr>
        <w:t xml:space="preserve">Исполнитель обязуется </w:t>
      </w:r>
      <w:r w:rsidR="00A93330">
        <w:rPr>
          <w:rFonts w:ascii="Tahoma" w:hAnsi="Tahoma" w:cs="Tahoma"/>
          <w:szCs w:val="20"/>
        </w:rPr>
        <w:t xml:space="preserve">оказать </w:t>
      </w:r>
      <w:r w:rsidR="009B2FBE">
        <w:rPr>
          <w:rFonts w:ascii="Tahoma" w:hAnsi="Tahoma" w:cs="Tahoma"/>
          <w:szCs w:val="20"/>
        </w:rPr>
        <w:t xml:space="preserve">комплекс </w:t>
      </w:r>
      <w:r w:rsidR="00A93330">
        <w:rPr>
          <w:rFonts w:ascii="Tahoma" w:hAnsi="Tahoma" w:cs="Tahoma"/>
          <w:szCs w:val="20"/>
        </w:rPr>
        <w:t xml:space="preserve">услуг </w:t>
      </w:r>
      <w:permStart w:id="361890319" w:edGrp="everyone"/>
      <w:r w:rsidR="00A93330" w:rsidRPr="006049BB">
        <w:rPr>
          <w:rFonts w:ascii="Tahoma" w:hAnsi="Tahoma" w:cs="Tahoma"/>
          <w:szCs w:val="20"/>
        </w:rPr>
        <w:t>по техническому обслуживанию</w:t>
      </w:r>
      <w:r w:rsidR="0010259C">
        <w:rPr>
          <w:rFonts w:ascii="Tahoma" w:hAnsi="Tahoma" w:cs="Tahoma"/>
          <w:szCs w:val="20"/>
        </w:rPr>
        <w:t xml:space="preserve"> (далее - ТО)</w:t>
      </w:r>
      <w:r w:rsidR="00334AD1">
        <w:rPr>
          <w:rFonts w:ascii="Tahoma" w:hAnsi="Tahoma" w:cs="Tahoma"/>
          <w:szCs w:val="20"/>
        </w:rPr>
        <w:t>, планово-предупредительному ремонту</w:t>
      </w:r>
      <w:r w:rsidR="0010259C">
        <w:rPr>
          <w:rFonts w:ascii="Tahoma" w:hAnsi="Tahoma" w:cs="Tahoma"/>
          <w:szCs w:val="20"/>
        </w:rPr>
        <w:t xml:space="preserve"> (далее - ППР)</w:t>
      </w:r>
      <w:r w:rsidR="00334AD1">
        <w:rPr>
          <w:rFonts w:ascii="Tahoma" w:hAnsi="Tahoma" w:cs="Tahoma"/>
          <w:szCs w:val="20"/>
        </w:rPr>
        <w:t>, а также восстановлению</w:t>
      </w:r>
      <w:r w:rsidR="008751BB">
        <w:rPr>
          <w:rFonts w:ascii="Tahoma" w:hAnsi="Tahoma" w:cs="Tahoma"/>
          <w:szCs w:val="20"/>
        </w:rPr>
        <w:t xml:space="preserve"> оборудования </w:t>
      </w:r>
      <w:r w:rsidR="00A93330" w:rsidRPr="006049BB">
        <w:rPr>
          <w:rFonts w:ascii="Tahoma" w:hAnsi="Tahoma" w:cs="Tahoma"/>
          <w:szCs w:val="20"/>
        </w:rPr>
        <w:t xml:space="preserve"> </w:t>
      </w:r>
      <w:r w:rsidR="008751BB">
        <w:rPr>
          <w:rFonts w:ascii="Tahoma" w:hAnsi="Tahoma" w:cs="Tahoma"/>
          <w:szCs w:val="20"/>
        </w:rPr>
        <w:t xml:space="preserve">технических средств охраны установленных на объектах Заказчика (далее - ТСО): </w:t>
      </w:r>
      <w:r w:rsidR="00424268">
        <w:rPr>
          <w:rFonts w:ascii="Tahoma" w:hAnsi="Tahoma" w:cs="Tahoma"/>
          <w:szCs w:val="20"/>
        </w:rPr>
        <w:t>систем охранно-тревожной и охранно-пожарной сигнализации и систем оповещения и эвакуации</w:t>
      </w:r>
      <w:r w:rsidR="00501E0E">
        <w:rPr>
          <w:rFonts w:ascii="Tahoma" w:hAnsi="Tahoma" w:cs="Tahoma"/>
          <w:szCs w:val="20"/>
        </w:rPr>
        <w:t xml:space="preserve"> людей</w:t>
      </w:r>
      <w:r w:rsidR="00424268">
        <w:rPr>
          <w:rFonts w:ascii="Tahoma" w:hAnsi="Tahoma" w:cs="Tahoma"/>
          <w:szCs w:val="20"/>
        </w:rPr>
        <w:t xml:space="preserve"> при пожаре</w:t>
      </w:r>
      <w:r w:rsidR="008751BB">
        <w:rPr>
          <w:rFonts w:ascii="Tahoma" w:hAnsi="Tahoma" w:cs="Tahoma"/>
          <w:szCs w:val="20"/>
        </w:rPr>
        <w:t xml:space="preserve"> </w:t>
      </w:r>
      <w:permEnd w:id="361890319"/>
      <w:r w:rsidRPr="006049BB">
        <w:rPr>
          <w:rFonts w:ascii="Tahoma" w:hAnsi="Tahoma" w:cs="Tahoma"/>
          <w:szCs w:val="20"/>
        </w:rPr>
        <w:t xml:space="preserve">в соответствии </w:t>
      </w:r>
      <w:permStart w:id="1395930917" w:edGrp="everyone"/>
      <w:r w:rsidR="00680D1E">
        <w:rPr>
          <w:rFonts w:ascii="Tahoma" w:hAnsi="Tahoma" w:cs="Tahoma"/>
          <w:szCs w:val="20"/>
        </w:rPr>
        <w:t>с Техническим Заданием Заказчика (далее</w:t>
      </w:r>
      <w:r w:rsidR="00410A31">
        <w:rPr>
          <w:rFonts w:ascii="Tahoma" w:hAnsi="Tahoma" w:cs="Tahoma"/>
          <w:szCs w:val="20"/>
        </w:rPr>
        <w:t xml:space="preserve"> </w:t>
      </w:r>
      <w:r w:rsidR="00680D1E">
        <w:rPr>
          <w:rFonts w:ascii="Tahoma" w:hAnsi="Tahoma" w:cs="Tahoma"/>
          <w:szCs w:val="20"/>
        </w:rPr>
        <w:t xml:space="preserve">- Задание) и Заявками </w:t>
      </w:r>
      <w:permEnd w:id="1395930917"/>
      <w:r w:rsidRPr="006049BB">
        <w:rPr>
          <w:rFonts w:ascii="Tahoma" w:hAnsi="Tahoma" w:cs="Tahoma"/>
          <w:szCs w:val="20"/>
        </w:rPr>
        <w:t xml:space="preserve">Заказчика </w:t>
      </w:r>
      <w:r w:rsidR="00A93330">
        <w:rPr>
          <w:rFonts w:ascii="Tahoma" w:hAnsi="Tahoma" w:cs="Tahoma"/>
          <w:szCs w:val="20"/>
        </w:rPr>
        <w:t>(далее по тексту - «Услуги»)</w:t>
      </w:r>
      <w:r w:rsidRPr="006049BB">
        <w:rPr>
          <w:rFonts w:ascii="Tahoma" w:hAnsi="Tahoma" w:cs="Tahoma"/>
          <w:szCs w:val="20"/>
        </w:rPr>
        <w:t xml:space="preserve">, а Заказчик обязуется принять </w:t>
      </w:r>
      <w:r w:rsidR="00A93330">
        <w:rPr>
          <w:rFonts w:ascii="Tahoma" w:hAnsi="Tahoma" w:cs="Tahoma"/>
          <w:szCs w:val="20"/>
        </w:rPr>
        <w:t xml:space="preserve">их </w:t>
      </w:r>
      <w:r w:rsidRPr="006049BB">
        <w:rPr>
          <w:rFonts w:ascii="Tahoma" w:hAnsi="Tahoma" w:cs="Tahoma"/>
          <w:szCs w:val="20"/>
        </w:rPr>
        <w:t xml:space="preserve">и оплатить </w:t>
      </w:r>
      <w:r w:rsidR="00A93330" w:rsidRPr="00767643">
        <w:rPr>
          <w:rFonts w:ascii="Tahoma" w:hAnsi="Tahoma" w:cs="Tahoma"/>
          <w:szCs w:val="20"/>
        </w:rPr>
        <w:t>обусловленную Договором цену</w:t>
      </w:r>
      <w:r w:rsidR="00A93330" w:rsidRPr="006049BB">
        <w:rPr>
          <w:rFonts w:ascii="Tahoma" w:hAnsi="Tahoma" w:cs="Tahoma"/>
          <w:szCs w:val="20"/>
        </w:rPr>
        <w:t xml:space="preserve"> </w:t>
      </w:r>
      <w:r w:rsidRPr="006049BB">
        <w:rPr>
          <w:rFonts w:ascii="Tahoma" w:hAnsi="Tahoma" w:cs="Tahoma"/>
          <w:szCs w:val="20"/>
        </w:rPr>
        <w:t xml:space="preserve">в порядке и </w:t>
      </w:r>
      <w:r w:rsidR="00A93330">
        <w:rPr>
          <w:rFonts w:ascii="Tahoma" w:hAnsi="Tahoma" w:cs="Tahoma"/>
          <w:szCs w:val="20"/>
        </w:rPr>
        <w:t>на условиях</w:t>
      </w:r>
      <w:r w:rsidRPr="006049BB">
        <w:rPr>
          <w:rFonts w:ascii="Tahoma" w:hAnsi="Tahoma" w:cs="Tahoma"/>
          <w:szCs w:val="20"/>
        </w:rPr>
        <w:t>, предусмотренны</w:t>
      </w:r>
      <w:r w:rsidR="00A93330">
        <w:rPr>
          <w:rFonts w:ascii="Tahoma" w:hAnsi="Tahoma" w:cs="Tahoma"/>
          <w:szCs w:val="20"/>
        </w:rPr>
        <w:t>х</w:t>
      </w:r>
      <w:r w:rsidRPr="006049BB">
        <w:rPr>
          <w:rFonts w:ascii="Tahoma" w:hAnsi="Tahoma" w:cs="Tahoma"/>
          <w:szCs w:val="20"/>
        </w:rPr>
        <w:t xml:space="preserve"> настоящим Договором.</w:t>
      </w:r>
    </w:p>
    <w:p w14:paraId="3CA4891C" w14:textId="3C9F85B6" w:rsidR="00AE6398" w:rsidRPr="00AE6398" w:rsidRDefault="009B2FBE" w:rsidP="00C97826">
      <w:pPr>
        <w:numPr>
          <w:ilvl w:val="1"/>
          <w:numId w:val="5"/>
        </w:numPr>
        <w:tabs>
          <w:tab w:val="clear" w:pos="1866"/>
        </w:tabs>
        <w:spacing w:after="0" w:line="240" w:lineRule="auto"/>
        <w:ind w:right="-125"/>
        <w:jc w:val="both"/>
        <w:rPr>
          <w:rFonts w:ascii="Tahoma" w:hAnsi="Tahoma" w:cs="Tahoma"/>
          <w:szCs w:val="20"/>
        </w:rPr>
      </w:pPr>
      <w:permStart w:id="440607015" w:edGrp="everyone"/>
      <w:r>
        <w:rPr>
          <w:rFonts w:ascii="Tahoma" w:hAnsi="Tahoma" w:cs="Tahoma"/>
          <w:szCs w:val="20"/>
        </w:rPr>
        <w:t>Комплекс Услуг включает в себя:</w:t>
      </w:r>
    </w:p>
    <w:p w14:paraId="0F2CD583" w14:textId="77777777" w:rsidR="00AE6398" w:rsidRPr="006049BB" w:rsidRDefault="00AE6398" w:rsidP="00C97826">
      <w:pPr>
        <w:spacing w:after="0" w:line="240" w:lineRule="auto"/>
        <w:ind w:right="-125"/>
        <w:jc w:val="both"/>
        <w:rPr>
          <w:rFonts w:ascii="Tahoma" w:hAnsi="Tahoma" w:cs="Tahoma"/>
          <w:szCs w:val="20"/>
        </w:rPr>
      </w:pPr>
      <w:r>
        <w:rPr>
          <w:rFonts w:ascii="Tahoma" w:hAnsi="Tahoma" w:cs="Tahoma"/>
          <w:szCs w:val="20"/>
        </w:rPr>
        <w:t xml:space="preserve">- </w:t>
      </w:r>
      <w:r w:rsidRPr="006049BB">
        <w:rPr>
          <w:rFonts w:ascii="Tahoma" w:hAnsi="Tahoma" w:cs="Tahoma"/>
          <w:szCs w:val="20"/>
        </w:rPr>
        <w:t>Внешний осмотр - контроль технического состояния (работоспособно/неработоспособно, исправно/ неисправно) средствами контроля, номенклатура которых установлена соответствующей документацией, то есть определение технического состояния установок и отдельных технических средств по внешним признакам;</w:t>
      </w:r>
    </w:p>
    <w:p w14:paraId="4607AA01" w14:textId="77777777" w:rsidR="00AE6398" w:rsidRPr="006049BB" w:rsidRDefault="00AE6398" w:rsidP="00C97826">
      <w:pPr>
        <w:spacing w:after="0" w:line="240" w:lineRule="auto"/>
        <w:ind w:right="-125"/>
        <w:jc w:val="both"/>
        <w:rPr>
          <w:rFonts w:ascii="Tahoma" w:hAnsi="Tahoma" w:cs="Tahoma"/>
          <w:szCs w:val="20"/>
        </w:rPr>
      </w:pPr>
      <w:r>
        <w:rPr>
          <w:rFonts w:ascii="Tahoma" w:hAnsi="Tahoma" w:cs="Tahoma"/>
          <w:szCs w:val="20"/>
        </w:rPr>
        <w:t>-</w:t>
      </w:r>
      <w:r w:rsidRPr="006049BB">
        <w:rPr>
          <w:rFonts w:ascii="Tahoma" w:hAnsi="Tahoma" w:cs="Tahoma"/>
          <w:szCs w:val="20"/>
        </w:rPr>
        <w:t>Проверку работоспособности - определение технического состояния путем контроля выполнения техническими средствами и установкой в целом части или всех свойственных им функций, определенных назначением;</w:t>
      </w:r>
    </w:p>
    <w:p w14:paraId="2F11B0AC" w14:textId="6B66EE21" w:rsidR="0019212C" w:rsidRPr="00861F90" w:rsidRDefault="00AE6398" w:rsidP="00C97826">
      <w:pPr>
        <w:spacing w:after="0" w:line="240" w:lineRule="auto"/>
        <w:ind w:right="-125"/>
        <w:jc w:val="both"/>
        <w:rPr>
          <w:rFonts w:ascii="Tahoma" w:hAnsi="Tahoma" w:cs="Tahoma"/>
          <w:szCs w:val="20"/>
        </w:rPr>
      </w:pPr>
      <w:r>
        <w:rPr>
          <w:rFonts w:ascii="Tahoma" w:hAnsi="Tahoma" w:cs="Tahoma"/>
          <w:szCs w:val="20"/>
        </w:rPr>
        <w:t>-</w:t>
      </w:r>
      <w:r w:rsidRPr="006049BB">
        <w:rPr>
          <w:rFonts w:ascii="Tahoma" w:hAnsi="Tahoma" w:cs="Tahoma"/>
          <w:szCs w:val="20"/>
        </w:rPr>
        <w:t xml:space="preserve">Профилактические работы - работы планово-предупредительного характера для поддерживания установок в работоспособном состоянии, включающие в себя очистку наружных поверхностей технических средств (далее - ТС), проверку технического состояния их внутреннего монтажа (внутренних поверхностей), очистку, притирку, смазку, подпайку, замену или восстановление элементов ТС, выработавших ресурс или </w:t>
      </w:r>
      <w:r w:rsidRPr="00861F90">
        <w:rPr>
          <w:rFonts w:ascii="Tahoma" w:hAnsi="Tahoma" w:cs="Tahoma"/>
          <w:szCs w:val="20"/>
        </w:rPr>
        <w:t>пришедших в негодность.</w:t>
      </w:r>
      <w:r w:rsidR="0039418D" w:rsidRPr="00861F90">
        <w:rPr>
          <w:rFonts w:ascii="Tahoma" w:hAnsi="Tahoma" w:cs="Tahoma"/>
          <w:szCs w:val="20"/>
        </w:rPr>
        <w:t xml:space="preserve"> </w:t>
      </w:r>
    </w:p>
    <w:p w14:paraId="54B374D3" w14:textId="77777777" w:rsidR="002E7629" w:rsidRPr="00861F90" w:rsidRDefault="002E7629" w:rsidP="00C97826">
      <w:pPr>
        <w:spacing w:after="0" w:line="240" w:lineRule="auto"/>
        <w:ind w:right="-125"/>
        <w:jc w:val="both"/>
        <w:rPr>
          <w:rFonts w:ascii="Tahoma" w:hAnsi="Tahoma" w:cs="Tahoma"/>
          <w:szCs w:val="20"/>
        </w:rPr>
      </w:pPr>
      <w:r w:rsidRPr="00861F90">
        <w:rPr>
          <w:rFonts w:ascii="Tahoma" w:hAnsi="Tahoma" w:cs="Tahoma"/>
          <w:szCs w:val="20"/>
        </w:rPr>
        <w:t>- Устранение характерных неисправностей определённых эксплуатационной документацией и типовыми технологическими процессами ТО,</w:t>
      </w:r>
    </w:p>
    <w:p w14:paraId="0395A14A" w14:textId="02F97F00" w:rsidR="002E7629" w:rsidRPr="00861F90" w:rsidRDefault="002E7629" w:rsidP="00C97826">
      <w:pPr>
        <w:spacing w:after="0" w:line="240" w:lineRule="auto"/>
        <w:ind w:right="-125"/>
        <w:jc w:val="both"/>
        <w:rPr>
          <w:rFonts w:ascii="Tahoma" w:hAnsi="Tahoma" w:cs="Tahoma"/>
          <w:szCs w:val="20"/>
        </w:rPr>
      </w:pPr>
      <w:r w:rsidRPr="00861F90">
        <w:rPr>
          <w:rFonts w:ascii="Tahoma" w:hAnsi="Tahoma" w:cs="Tahoma"/>
          <w:szCs w:val="20"/>
        </w:rPr>
        <w:t xml:space="preserve">-  Проведение текущего </w:t>
      </w:r>
      <w:r w:rsidR="00C56417">
        <w:rPr>
          <w:rFonts w:ascii="Tahoma" w:hAnsi="Tahoma" w:cs="Tahoma"/>
          <w:szCs w:val="20"/>
        </w:rPr>
        <w:t xml:space="preserve">и восстановительного </w:t>
      </w:r>
      <w:r w:rsidRPr="00861F90">
        <w:rPr>
          <w:rFonts w:ascii="Tahoma" w:hAnsi="Tahoma" w:cs="Tahoma"/>
          <w:szCs w:val="20"/>
        </w:rPr>
        <w:t>ремонта</w:t>
      </w:r>
      <w:r w:rsidR="00410A31">
        <w:rPr>
          <w:rFonts w:ascii="Tahoma" w:hAnsi="Tahoma" w:cs="Tahoma"/>
          <w:szCs w:val="20"/>
        </w:rPr>
        <w:t xml:space="preserve"> ТСО</w:t>
      </w:r>
      <w:r w:rsidRPr="00861F90">
        <w:rPr>
          <w:rFonts w:ascii="Tahoma" w:hAnsi="Tahoma" w:cs="Tahoma"/>
          <w:szCs w:val="20"/>
        </w:rPr>
        <w:t xml:space="preserve">, </w:t>
      </w:r>
    </w:p>
    <w:p w14:paraId="7620FA73" w14:textId="4CFF04E7" w:rsidR="0010259C" w:rsidRPr="00861F90" w:rsidRDefault="002E7629" w:rsidP="00C97826">
      <w:pPr>
        <w:spacing w:after="0" w:line="240" w:lineRule="auto"/>
        <w:ind w:right="-125"/>
        <w:jc w:val="both"/>
        <w:rPr>
          <w:rFonts w:ascii="Tahoma" w:hAnsi="Tahoma" w:cs="Tahoma"/>
          <w:szCs w:val="20"/>
        </w:rPr>
      </w:pPr>
      <w:r w:rsidRPr="00861F90">
        <w:rPr>
          <w:rFonts w:ascii="Tahoma" w:hAnsi="Tahoma" w:cs="Tahoma"/>
          <w:szCs w:val="20"/>
        </w:rPr>
        <w:t>-  Оказание помощи Заказчику в вопросах правильной эксплуатации установленных ТСО</w:t>
      </w:r>
    </w:p>
    <w:permEnd w:id="440607015"/>
    <w:p w14:paraId="3CECE6E6" w14:textId="6B9263C7" w:rsidR="0010259C" w:rsidRPr="00861F90" w:rsidRDefault="0010259C" w:rsidP="00C97826">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861F90">
        <w:rPr>
          <w:rFonts w:ascii="Tahoma" w:hAnsi="Tahoma" w:cs="Tahoma"/>
          <w:szCs w:val="20"/>
        </w:rPr>
        <w:t xml:space="preserve">Целью оказания Услуг по настоящему Договору является </w:t>
      </w:r>
      <w:permStart w:id="1380268104" w:edGrp="everyone"/>
      <w:r w:rsidRPr="00861F90">
        <w:rPr>
          <w:rFonts w:ascii="Tahoma" w:hAnsi="Tahoma" w:cs="Tahoma"/>
          <w:szCs w:val="20"/>
        </w:rPr>
        <w:t>работоспособн</w:t>
      </w:r>
      <w:r w:rsidR="008751BB" w:rsidRPr="00861F90">
        <w:rPr>
          <w:rFonts w:ascii="Tahoma" w:hAnsi="Tahoma" w:cs="Tahoma"/>
          <w:szCs w:val="20"/>
        </w:rPr>
        <w:t xml:space="preserve">ость Технических средств охраны, </w:t>
      </w:r>
      <w:r w:rsidRPr="00861F90">
        <w:rPr>
          <w:rFonts w:ascii="Tahoma" w:hAnsi="Tahoma" w:cs="Tahoma"/>
          <w:szCs w:val="20"/>
        </w:rPr>
        <w:t>установленных на Объекта (-ах) Заказчика</w:t>
      </w:r>
      <w:permEnd w:id="1380268104"/>
      <w:r w:rsidRPr="00861F90">
        <w:rPr>
          <w:rFonts w:ascii="Tahoma" w:hAnsi="Tahoma" w:cs="Tahoma"/>
          <w:szCs w:val="20"/>
        </w:rPr>
        <w:t xml:space="preserve">. </w:t>
      </w:r>
    </w:p>
    <w:p w14:paraId="6471EACE" w14:textId="2DA392CB" w:rsidR="00DB2B9A" w:rsidRPr="00861F90" w:rsidRDefault="00DF488B" w:rsidP="00C97826">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861F90">
        <w:rPr>
          <w:rFonts w:ascii="Tahoma" w:hAnsi="Tahoma" w:cs="Tahoma"/>
          <w:szCs w:val="20"/>
        </w:rPr>
        <w:t>Услуг</w:t>
      </w:r>
      <w:r w:rsidR="00215FAB" w:rsidRPr="00861F90">
        <w:rPr>
          <w:rFonts w:ascii="Tahoma" w:hAnsi="Tahoma" w:cs="Tahoma"/>
          <w:szCs w:val="20"/>
        </w:rPr>
        <w:t xml:space="preserve">и по настоящему Договору оказываются для </w:t>
      </w:r>
      <w:permStart w:id="1422948915" w:edGrp="everyone"/>
      <w:r w:rsidR="0092605A">
        <w:rPr>
          <w:rFonts w:ascii="Tahoma" w:hAnsi="Tahoma" w:cs="Tahoma"/>
          <w:szCs w:val="20"/>
        </w:rPr>
        <w:t>Удмуртского филиала АО «</w:t>
      </w:r>
      <w:proofErr w:type="spellStart"/>
      <w:r w:rsidR="0092605A">
        <w:rPr>
          <w:rFonts w:ascii="Tahoma" w:hAnsi="Tahoma" w:cs="Tahoma"/>
          <w:szCs w:val="20"/>
        </w:rPr>
        <w:t>ЭнергосбыТ</w:t>
      </w:r>
      <w:proofErr w:type="spellEnd"/>
      <w:r w:rsidR="0092605A">
        <w:rPr>
          <w:rFonts w:ascii="Tahoma" w:hAnsi="Tahoma" w:cs="Tahoma"/>
          <w:szCs w:val="20"/>
        </w:rPr>
        <w:t xml:space="preserve"> Плюс».</w:t>
      </w:r>
      <w:r w:rsidR="00215FAB" w:rsidRPr="00861F90">
        <w:rPr>
          <w:rFonts w:ascii="Tahoma" w:hAnsi="Tahoma" w:cs="Tahoma"/>
          <w:szCs w:val="20"/>
        </w:rPr>
        <w:t xml:space="preserve"> </w:t>
      </w:r>
      <w:permEnd w:id="1422948915"/>
    </w:p>
    <w:p w14:paraId="0149C70B" w14:textId="00AD9EAD" w:rsidR="00DB2B9A" w:rsidRPr="00861F90" w:rsidRDefault="00DB2B9A" w:rsidP="00C97826">
      <w:pPr>
        <w:widowControl w:val="0"/>
        <w:numPr>
          <w:ilvl w:val="1"/>
          <w:numId w:val="5"/>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861F90">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permStart w:id="2098020252" w:edGrp="everyone"/>
      <w:r w:rsidR="008751BB" w:rsidRPr="00861F90">
        <w:rPr>
          <w:rFonts w:ascii="Tahoma" w:eastAsia="Times New Roman" w:hAnsi="Tahoma" w:cs="Tahoma"/>
          <w:szCs w:val="20"/>
        </w:rPr>
        <w:t>Процедур обслуживания ТСО</w:t>
      </w:r>
      <w:r w:rsidR="00FF50D2" w:rsidRPr="00861F90">
        <w:rPr>
          <w:rFonts w:ascii="Tahoma" w:eastAsia="Times New Roman" w:hAnsi="Tahoma" w:cs="Tahoma"/>
          <w:szCs w:val="20"/>
        </w:rPr>
        <w:t xml:space="preserve">, </w:t>
      </w:r>
      <w:r w:rsidR="0092605A">
        <w:rPr>
          <w:rFonts w:ascii="Tahoma" w:eastAsia="Times New Roman" w:hAnsi="Tahoma" w:cs="Tahoma"/>
          <w:szCs w:val="20"/>
        </w:rPr>
        <w:t>Технического задания</w:t>
      </w:r>
      <w:r w:rsidRPr="00861F90">
        <w:rPr>
          <w:rFonts w:ascii="Tahoma" w:eastAsia="Times New Roman" w:hAnsi="Tahoma" w:cs="Tahoma"/>
          <w:szCs w:val="20"/>
        </w:rPr>
        <w:t xml:space="preserve"> </w:t>
      </w:r>
      <w:r w:rsidRPr="00861F90">
        <w:rPr>
          <w:rFonts w:ascii="Tahoma" w:hAnsi="Tahoma" w:cs="Tahoma"/>
          <w:szCs w:val="20"/>
        </w:rPr>
        <w:t>(Приложение № </w:t>
      </w:r>
      <w:r w:rsidRPr="00861F90">
        <w:rPr>
          <w:rFonts w:ascii="Tahoma" w:hAnsi="Tahoma" w:cs="Tahoma"/>
          <w:szCs w:val="20"/>
        </w:rPr>
        <w:fldChar w:fldCharType="begin"/>
      </w:r>
      <w:r w:rsidRPr="00861F90">
        <w:rPr>
          <w:rFonts w:ascii="Tahoma" w:hAnsi="Tahoma" w:cs="Tahoma"/>
          <w:szCs w:val="20"/>
        </w:rPr>
        <w:instrText xml:space="preserve"> REF _Ref328747268 \r \h  \* MERGEFORMAT </w:instrText>
      </w:r>
      <w:r w:rsidRPr="00861F90">
        <w:rPr>
          <w:rFonts w:ascii="Tahoma" w:hAnsi="Tahoma" w:cs="Tahoma"/>
          <w:szCs w:val="20"/>
        </w:rPr>
      </w:r>
      <w:r w:rsidRPr="00861F90">
        <w:rPr>
          <w:rFonts w:ascii="Tahoma" w:hAnsi="Tahoma" w:cs="Tahoma"/>
          <w:szCs w:val="20"/>
        </w:rPr>
        <w:fldChar w:fldCharType="separate"/>
      </w:r>
      <w:r w:rsidR="00AD089D" w:rsidRPr="00861F90">
        <w:rPr>
          <w:rFonts w:ascii="Tahoma" w:hAnsi="Tahoma" w:cs="Tahoma"/>
          <w:szCs w:val="20"/>
        </w:rPr>
        <w:t xml:space="preserve"> 1</w:t>
      </w:r>
      <w:r w:rsidRPr="00861F90">
        <w:rPr>
          <w:rFonts w:ascii="Tahoma" w:hAnsi="Tahoma" w:cs="Tahoma"/>
          <w:szCs w:val="20"/>
        </w:rPr>
        <w:fldChar w:fldCharType="end"/>
      </w:r>
      <w:r w:rsidRPr="00861F90">
        <w:rPr>
          <w:rFonts w:ascii="Tahoma" w:hAnsi="Tahoma" w:cs="Tahoma"/>
          <w:szCs w:val="20"/>
        </w:rPr>
        <w:t xml:space="preserve"> </w:t>
      </w:r>
      <w:r w:rsidR="00FF50D2" w:rsidRPr="00861F90">
        <w:rPr>
          <w:rFonts w:ascii="Tahoma" w:hAnsi="Tahoma" w:cs="Tahoma"/>
          <w:szCs w:val="20"/>
        </w:rPr>
        <w:t xml:space="preserve"> </w:t>
      </w:r>
      <w:r w:rsidRPr="00861F90">
        <w:rPr>
          <w:rFonts w:ascii="Tahoma" w:hAnsi="Tahoma" w:cs="Tahoma"/>
          <w:szCs w:val="20"/>
        </w:rPr>
        <w:t>к Договору) и действующим законодательством РФ.</w:t>
      </w:r>
      <w:r w:rsidR="000D0523" w:rsidRPr="00861F90">
        <w:rPr>
          <w:rFonts w:ascii="Tahoma" w:hAnsi="Tahoma" w:cs="Tahoma"/>
          <w:szCs w:val="20"/>
        </w:rPr>
        <w:t xml:space="preserve"> </w:t>
      </w:r>
      <w:permEnd w:id="2098020252"/>
    </w:p>
    <w:p w14:paraId="06659B2F" w14:textId="330449E5" w:rsidR="006D32B0" w:rsidRDefault="006D32B0" w:rsidP="008751BB">
      <w:pPr>
        <w:pStyle w:val="afffa"/>
        <w:numPr>
          <w:ilvl w:val="1"/>
          <w:numId w:val="5"/>
        </w:numPr>
        <w:tabs>
          <w:tab w:val="clear" w:pos="1866"/>
          <w:tab w:val="left" w:pos="426"/>
        </w:tabs>
        <w:spacing w:after="0" w:line="240" w:lineRule="auto"/>
        <w:jc w:val="both"/>
        <w:rPr>
          <w:rFonts w:ascii="Tahoma" w:eastAsia="Times New Roman" w:hAnsi="Tahoma" w:cs="Tahoma"/>
          <w:szCs w:val="20"/>
        </w:rPr>
      </w:pPr>
      <w:permStart w:id="647572606" w:edGrp="everyone"/>
      <w:r w:rsidRPr="00767643">
        <w:rPr>
          <w:rFonts w:ascii="Tahoma" w:eastAsia="Times New Roman" w:hAnsi="Tahoma" w:cs="Tahoma"/>
          <w:szCs w:val="20"/>
        </w:rPr>
        <w:t xml:space="preserve">В случае исключения каких-либо Услуг из объема, предусмотренного в </w:t>
      </w:r>
      <w:r w:rsidR="00861F90">
        <w:rPr>
          <w:rFonts w:ascii="Tahoma" w:eastAsia="Times New Roman" w:hAnsi="Tahoma" w:cs="Tahoma"/>
          <w:szCs w:val="20"/>
        </w:rPr>
        <w:t>Задании</w:t>
      </w:r>
      <w:r w:rsidRPr="00767643">
        <w:rPr>
          <w:rFonts w:ascii="Tahoma" w:eastAsia="Times New Roman" w:hAnsi="Tahoma" w:cs="Tahoma"/>
          <w:szCs w:val="20"/>
        </w:rPr>
        <w:t xml:space="preserve"> изменения вносятся Заказчиком в одностороннем порядке </w:t>
      </w:r>
      <w:proofErr w:type="gramStart"/>
      <w:r w:rsidRPr="00767643">
        <w:rPr>
          <w:rFonts w:ascii="Tahoma" w:eastAsia="Times New Roman" w:hAnsi="Tahoma" w:cs="Tahoma"/>
          <w:szCs w:val="20"/>
        </w:rPr>
        <w:t>путем  направления</w:t>
      </w:r>
      <w:proofErr w:type="gramEnd"/>
      <w:r w:rsidRPr="00767643">
        <w:rPr>
          <w:rFonts w:ascii="Tahoma" w:eastAsia="Times New Roman" w:hAnsi="Tahoma" w:cs="Tahoma"/>
          <w:szCs w:val="20"/>
        </w:rPr>
        <w:t xml:space="preserve"> исполнителю письменного уведомления с соответствующей корректировкой </w:t>
      </w:r>
      <w:r w:rsidR="0069558B">
        <w:rPr>
          <w:rFonts w:ascii="Tahoma" w:eastAsia="Times New Roman" w:hAnsi="Tahoma" w:cs="Tahoma"/>
          <w:szCs w:val="20"/>
        </w:rPr>
        <w:t>Цены Услуг</w:t>
      </w:r>
      <w:r w:rsidRPr="00767643">
        <w:rPr>
          <w:rFonts w:ascii="Tahoma" w:eastAsia="Times New Roman" w:hAnsi="Tahoma" w:cs="Tahoma"/>
          <w:szCs w:val="20"/>
        </w:rPr>
        <w:t>, с момента получения такого уведомления Договор считается измененным в соответствующей части.</w:t>
      </w:r>
    </w:p>
    <w:p w14:paraId="5589087B" w14:textId="77777777" w:rsidR="008751BB" w:rsidRPr="008751BB" w:rsidRDefault="008751BB" w:rsidP="008751BB">
      <w:pPr>
        <w:pStyle w:val="afffa"/>
        <w:numPr>
          <w:ilvl w:val="1"/>
          <w:numId w:val="5"/>
        </w:numPr>
        <w:tabs>
          <w:tab w:val="clear" w:pos="1866"/>
          <w:tab w:val="left" w:pos="567"/>
        </w:tabs>
        <w:spacing w:after="0" w:line="240" w:lineRule="auto"/>
        <w:jc w:val="both"/>
        <w:rPr>
          <w:rFonts w:ascii="Tahoma" w:eastAsia="Times New Roman" w:hAnsi="Tahoma" w:cs="Tahoma"/>
          <w:szCs w:val="20"/>
        </w:rPr>
      </w:pPr>
      <w:r w:rsidRPr="008751BB">
        <w:rPr>
          <w:rFonts w:ascii="Tahoma" w:eastAsia="Times New Roman" w:hAnsi="Tahoma" w:cs="Tahoma"/>
          <w:szCs w:val="20"/>
        </w:rPr>
        <w:tab/>
        <w:t>По взаимному согласию Сторон стоимость работ Исполнителя по ТО и ППР может быть пересмотрена при изменении (уменьшении либо увеличении) количества обслуживаемого оборудования.</w:t>
      </w:r>
    </w:p>
    <w:permEnd w:id="647572606"/>
    <w:p w14:paraId="02FF17AC" w14:textId="77777777" w:rsidR="00AE6398" w:rsidRDefault="00AE6398" w:rsidP="00C97826">
      <w:pPr>
        <w:pStyle w:val="afffa"/>
        <w:numPr>
          <w:ilvl w:val="1"/>
          <w:numId w:val="5"/>
        </w:numPr>
        <w:tabs>
          <w:tab w:val="left" w:pos="567"/>
        </w:tabs>
        <w:spacing w:after="0" w:line="240" w:lineRule="auto"/>
        <w:jc w:val="both"/>
        <w:rPr>
          <w:rFonts w:ascii="Tahoma" w:eastAsia="Times New Roman" w:hAnsi="Tahoma" w:cs="Tahoma"/>
          <w:szCs w:val="20"/>
        </w:rPr>
      </w:pPr>
      <w:r>
        <w:rPr>
          <w:rFonts w:ascii="Tahoma" w:eastAsia="Times New Roman" w:hAnsi="Tahoma" w:cs="Tahoma"/>
          <w:szCs w:val="20"/>
        </w:rPr>
        <w:t>И</w:t>
      </w:r>
      <w:r w:rsidRPr="00AE6398">
        <w:rPr>
          <w:rFonts w:ascii="Tahoma" w:eastAsia="Times New Roman" w:hAnsi="Tahoma" w:cs="Tahoma"/>
          <w:szCs w:val="20"/>
        </w:rPr>
        <w:t>сполнитель подтверждает, что у него имеются все лицензии и разрешения, необходимые для выполнения своих обязательств по Договору.</w:t>
      </w:r>
    </w:p>
    <w:p w14:paraId="0F3BC5F0" w14:textId="77777777" w:rsidR="00A93330" w:rsidRPr="00AE6398" w:rsidRDefault="00A93330" w:rsidP="00C97826">
      <w:pPr>
        <w:pStyle w:val="afffa"/>
        <w:tabs>
          <w:tab w:val="left" w:pos="567"/>
        </w:tabs>
        <w:spacing w:after="0" w:line="240" w:lineRule="auto"/>
        <w:ind w:left="0"/>
        <w:jc w:val="both"/>
        <w:rPr>
          <w:rFonts w:ascii="Tahoma" w:eastAsia="Times New Roman" w:hAnsi="Tahoma" w:cs="Tahoma"/>
          <w:szCs w:val="20"/>
        </w:rPr>
      </w:pPr>
    </w:p>
    <w:p w14:paraId="03252EFC" w14:textId="77777777" w:rsidR="0019212C" w:rsidRPr="00767643" w:rsidRDefault="0019212C" w:rsidP="00C97826">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000000" w:themeColor="text1"/>
          <w:sz w:val="20"/>
          <w:szCs w:val="20"/>
        </w:rPr>
      </w:pPr>
      <w:r w:rsidRPr="00767643">
        <w:rPr>
          <w:rFonts w:ascii="Tahoma" w:hAnsi="Tahoma" w:cs="Tahoma"/>
          <w:bCs w:val="0"/>
          <w:color w:val="000000" w:themeColor="text1"/>
          <w:sz w:val="20"/>
          <w:szCs w:val="20"/>
        </w:rPr>
        <w:t xml:space="preserve">Цена </w:t>
      </w:r>
      <w:r w:rsidR="00547EF0" w:rsidRPr="00767643">
        <w:rPr>
          <w:rFonts w:ascii="Tahoma" w:hAnsi="Tahoma" w:cs="Tahoma"/>
          <w:bCs w:val="0"/>
          <w:color w:val="000000" w:themeColor="text1"/>
          <w:sz w:val="20"/>
          <w:szCs w:val="20"/>
        </w:rPr>
        <w:t>Д</w:t>
      </w:r>
      <w:r w:rsidRPr="00767643">
        <w:rPr>
          <w:rFonts w:ascii="Tahoma" w:hAnsi="Tahoma" w:cs="Tahoma"/>
          <w:bCs w:val="0"/>
          <w:color w:val="000000" w:themeColor="text1"/>
          <w:sz w:val="20"/>
          <w:szCs w:val="20"/>
        </w:rPr>
        <w:t>оговора (</w:t>
      </w:r>
      <w:r w:rsidR="0069558B">
        <w:rPr>
          <w:rFonts w:ascii="Tahoma" w:hAnsi="Tahoma" w:cs="Tahoma"/>
          <w:bCs w:val="0"/>
          <w:color w:val="000000" w:themeColor="text1"/>
          <w:sz w:val="20"/>
          <w:szCs w:val="20"/>
        </w:rPr>
        <w:t>Цена</w:t>
      </w:r>
      <w:r w:rsidRPr="00767643">
        <w:rPr>
          <w:rFonts w:ascii="Tahoma" w:hAnsi="Tahoma" w:cs="Tahoma"/>
          <w:bCs w:val="0"/>
          <w:color w:val="000000" w:themeColor="text1"/>
          <w:sz w:val="20"/>
          <w:szCs w:val="20"/>
        </w:rPr>
        <w:t xml:space="preserve"> </w:t>
      </w:r>
      <w:r w:rsidR="00DF488B" w:rsidRPr="00767643">
        <w:rPr>
          <w:rFonts w:ascii="Tahoma" w:hAnsi="Tahoma" w:cs="Tahoma"/>
          <w:bCs w:val="0"/>
          <w:color w:val="000000" w:themeColor="text1"/>
          <w:sz w:val="20"/>
          <w:szCs w:val="20"/>
        </w:rPr>
        <w:t>Услуг</w:t>
      </w:r>
      <w:r w:rsidRPr="00767643">
        <w:rPr>
          <w:rFonts w:ascii="Tahoma" w:hAnsi="Tahoma" w:cs="Tahoma"/>
          <w:bCs w:val="0"/>
          <w:color w:val="000000" w:themeColor="text1"/>
          <w:sz w:val="20"/>
          <w:szCs w:val="20"/>
        </w:rPr>
        <w:t>)</w:t>
      </w:r>
    </w:p>
    <w:p w14:paraId="44882151" w14:textId="0E476F6E" w:rsidR="00DD0379" w:rsidRPr="00767643" w:rsidRDefault="0019212C" w:rsidP="001300C8">
      <w:pPr>
        <w:widowControl w:val="0"/>
        <w:numPr>
          <w:ilvl w:val="1"/>
          <w:numId w:val="5"/>
        </w:numPr>
        <w:shd w:val="clear" w:color="auto" w:fill="FFFFFF"/>
        <w:tabs>
          <w:tab w:val="clear" w:pos="1866"/>
          <w:tab w:val="left" w:pos="426"/>
        </w:tabs>
        <w:autoSpaceDE w:val="0"/>
        <w:autoSpaceDN w:val="0"/>
        <w:adjustRightInd w:val="0"/>
        <w:spacing w:after="0" w:line="240" w:lineRule="auto"/>
        <w:contextualSpacing/>
        <w:jc w:val="both"/>
        <w:rPr>
          <w:rFonts w:ascii="Tahoma" w:hAnsi="Tahoma" w:cs="Tahoma"/>
          <w:szCs w:val="20"/>
        </w:rPr>
      </w:pPr>
      <w:bookmarkStart w:id="1" w:name="_Ref325969766"/>
      <w:r w:rsidRPr="00767643">
        <w:rPr>
          <w:rFonts w:ascii="Tahoma" w:hAnsi="Tahoma" w:cs="Tahoma"/>
          <w:szCs w:val="20"/>
        </w:rPr>
        <w:t xml:space="preserve">Цена (стоимость) подлежащих оказанию </w:t>
      </w:r>
      <w:r w:rsidR="00DF488B" w:rsidRPr="00767643">
        <w:rPr>
          <w:rFonts w:ascii="Tahoma" w:hAnsi="Tahoma" w:cs="Tahoma"/>
          <w:szCs w:val="20"/>
        </w:rPr>
        <w:t>Услуг</w:t>
      </w:r>
      <w:r w:rsidRPr="00767643">
        <w:rPr>
          <w:rFonts w:ascii="Tahoma" w:hAnsi="Tahoma" w:cs="Tahoma"/>
          <w:szCs w:val="20"/>
        </w:rPr>
        <w:t xml:space="preserve"> по настоящему Договору</w:t>
      </w:r>
      <w:r w:rsidR="00AE6398">
        <w:rPr>
          <w:rFonts w:ascii="Tahoma" w:hAnsi="Tahoma" w:cs="Tahoma"/>
          <w:szCs w:val="20"/>
        </w:rPr>
        <w:t xml:space="preserve"> определяется на основании </w:t>
      </w:r>
      <w:permStart w:id="335636120" w:edGrp="everyone"/>
      <w:r w:rsidR="0092605A">
        <w:rPr>
          <w:rFonts w:ascii="Tahoma" w:hAnsi="Tahoma" w:cs="Tahoma"/>
          <w:szCs w:val="20"/>
        </w:rPr>
        <w:t>Расчета стоимости</w:t>
      </w:r>
      <w:r w:rsidR="00C97826">
        <w:rPr>
          <w:rFonts w:ascii="Tahoma" w:hAnsi="Tahoma" w:cs="Tahoma"/>
          <w:szCs w:val="20"/>
        </w:rPr>
        <w:t xml:space="preserve"> </w:t>
      </w:r>
      <w:permEnd w:id="335636120"/>
      <w:r w:rsidR="00AE6398" w:rsidRPr="006049BB">
        <w:rPr>
          <w:rFonts w:ascii="Tahoma" w:hAnsi="Tahoma" w:cs="Tahoma"/>
          <w:szCs w:val="20"/>
        </w:rPr>
        <w:t>(Приложение №</w:t>
      </w:r>
      <w:permStart w:id="2136428752" w:edGrp="everyone"/>
      <w:r w:rsidR="0092605A">
        <w:rPr>
          <w:rFonts w:ascii="Tahoma" w:hAnsi="Tahoma" w:cs="Tahoma"/>
          <w:szCs w:val="20"/>
        </w:rPr>
        <w:t xml:space="preserve"> 2 к Договору)</w:t>
      </w:r>
      <w:permEnd w:id="2136428752"/>
      <w:r w:rsidR="00A93330">
        <w:rPr>
          <w:rFonts w:ascii="Tahoma" w:hAnsi="Tahoma" w:cs="Tahoma"/>
          <w:szCs w:val="20"/>
        </w:rPr>
        <w:t xml:space="preserve"> </w:t>
      </w:r>
      <w:r w:rsidR="00AE6398">
        <w:rPr>
          <w:rFonts w:ascii="Tahoma" w:hAnsi="Tahoma" w:cs="Tahoma"/>
          <w:szCs w:val="20"/>
        </w:rPr>
        <w:t>и</w:t>
      </w:r>
      <w:r w:rsidRPr="00767643">
        <w:rPr>
          <w:rFonts w:ascii="Tahoma" w:hAnsi="Tahoma" w:cs="Tahoma"/>
          <w:szCs w:val="20"/>
        </w:rPr>
        <w:t xml:space="preserve"> составляет </w:t>
      </w:r>
      <w:permStart w:id="281548591" w:edGrp="everyone"/>
      <w:r w:rsidRPr="00A93330">
        <w:rPr>
          <w:rFonts w:ascii="Tahoma" w:hAnsi="Tahoma" w:cs="Tahoma"/>
          <w:i/>
          <w:szCs w:val="20"/>
        </w:rPr>
        <w:t>_</w:t>
      </w:r>
      <w:proofErr w:type="gramStart"/>
      <w:r w:rsidRPr="00A93330">
        <w:rPr>
          <w:rFonts w:ascii="Tahoma" w:hAnsi="Tahoma" w:cs="Tahoma"/>
          <w:i/>
          <w:szCs w:val="20"/>
        </w:rPr>
        <w:t>_[</w:t>
      </w:r>
      <w:proofErr w:type="gramEnd"/>
      <w:r w:rsidRPr="00A93330">
        <w:rPr>
          <w:rFonts w:ascii="Tahoma" w:hAnsi="Tahoma" w:cs="Tahoma"/>
          <w:i/>
          <w:szCs w:val="20"/>
        </w:rPr>
        <w:t>сумма числом без копеек]__ (____________</w:t>
      </w:r>
      <w:r w:rsidRPr="00A93330">
        <w:rPr>
          <w:rFonts w:ascii="Tahoma" w:hAnsi="Tahoma" w:cs="Tahoma"/>
          <w:i/>
          <w:szCs w:val="20"/>
          <w:u w:val="single"/>
        </w:rPr>
        <w:t>[Сумма прописью]</w:t>
      </w:r>
      <w:r w:rsidRPr="00A93330">
        <w:rPr>
          <w:rFonts w:ascii="Tahoma" w:hAnsi="Tahoma" w:cs="Tahoma"/>
          <w:i/>
          <w:szCs w:val="20"/>
        </w:rPr>
        <w:t xml:space="preserve">_____________) рублей ___ </w:t>
      </w:r>
      <w:r w:rsidR="00340FBB" w:rsidRPr="00A93330">
        <w:rPr>
          <w:rFonts w:ascii="Tahoma" w:hAnsi="Tahoma" w:cs="Tahoma"/>
          <w:i/>
          <w:szCs w:val="20"/>
        </w:rPr>
        <w:t>копеек</w:t>
      </w:r>
      <w:r w:rsidR="002D60E7">
        <w:rPr>
          <w:rFonts w:ascii="Tahoma" w:hAnsi="Tahoma" w:cs="Tahoma"/>
          <w:i/>
          <w:szCs w:val="20"/>
        </w:rPr>
        <w:t>, в том числе НДС (__</w:t>
      </w:r>
      <w:r w:rsidRPr="00A93330">
        <w:rPr>
          <w:rFonts w:ascii="Tahoma" w:hAnsi="Tahoma" w:cs="Tahoma"/>
          <w:i/>
          <w:szCs w:val="20"/>
        </w:rPr>
        <w:t>%) –  __</w:t>
      </w:r>
      <w:r w:rsidRPr="00A93330">
        <w:rPr>
          <w:rFonts w:ascii="Tahoma" w:hAnsi="Tahoma" w:cs="Tahoma"/>
          <w:i/>
          <w:szCs w:val="20"/>
          <w:u w:val="single"/>
        </w:rPr>
        <w:t>[сумма числом без копеек]</w:t>
      </w:r>
      <w:r w:rsidRPr="00A93330">
        <w:rPr>
          <w:rFonts w:ascii="Tahoma" w:hAnsi="Tahoma" w:cs="Tahoma"/>
          <w:i/>
          <w:szCs w:val="20"/>
        </w:rPr>
        <w:t>_ (_________</w:t>
      </w:r>
      <w:r w:rsidRPr="00A93330">
        <w:rPr>
          <w:rFonts w:ascii="Tahoma" w:hAnsi="Tahoma" w:cs="Tahoma"/>
          <w:i/>
          <w:szCs w:val="20"/>
          <w:u w:val="single"/>
        </w:rPr>
        <w:t>[Сумма прописью]</w:t>
      </w:r>
      <w:r w:rsidRPr="00A93330">
        <w:rPr>
          <w:rFonts w:ascii="Tahoma" w:hAnsi="Tahoma" w:cs="Tahoma"/>
          <w:i/>
          <w:szCs w:val="20"/>
        </w:rPr>
        <w:t xml:space="preserve">_________) рублей </w:t>
      </w:r>
      <w:r w:rsidR="00340FBB" w:rsidRPr="00A93330">
        <w:rPr>
          <w:rFonts w:ascii="Tahoma" w:hAnsi="Tahoma" w:cs="Tahoma"/>
          <w:i/>
          <w:szCs w:val="20"/>
        </w:rPr>
        <w:t>00</w:t>
      </w:r>
      <w:r w:rsidR="001972E5" w:rsidRPr="00A93330">
        <w:rPr>
          <w:rFonts w:ascii="Tahoma" w:hAnsi="Tahoma" w:cs="Tahoma"/>
          <w:i/>
          <w:szCs w:val="20"/>
        </w:rPr>
        <w:t xml:space="preserve"> копеек</w:t>
      </w:r>
      <w:permEnd w:id="281548591"/>
      <w:r w:rsidRPr="00767643">
        <w:rPr>
          <w:rFonts w:ascii="Tahoma" w:hAnsi="Tahoma" w:cs="Tahoma"/>
          <w:szCs w:val="20"/>
        </w:rPr>
        <w:t xml:space="preserve">, далее по тексту </w:t>
      </w:r>
      <w:r w:rsidRPr="00767643">
        <w:rPr>
          <w:rFonts w:ascii="Tahoma" w:hAnsi="Tahoma" w:cs="Tahoma"/>
          <w:b/>
          <w:szCs w:val="20"/>
        </w:rPr>
        <w:t xml:space="preserve">«Цена </w:t>
      </w:r>
      <w:r w:rsidR="00AB67A1">
        <w:rPr>
          <w:rFonts w:ascii="Tahoma" w:hAnsi="Tahoma" w:cs="Tahoma"/>
          <w:b/>
          <w:szCs w:val="20"/>
        </w:rPr>
        <w:t>Услуг</w:t>
      </w:r>
      <w:r w:rsidR="000D0523">
        <w:rPr>
          <w:rFonts w:ascii="Tahoma" w:hAnsi="Tahoma" w:cs="Tahoma"/>
          <w:b/>
          <w:szCs w:val="20"/>
        </w:rPr>
        <w:t>»</w:t>
      </w:r>
      <w:r w:rsidR="00A93330">
        <w:rPr>
          <w:rFonts w:ascii="Tahoma" w:hAnsi="Tahoma" w:cs="Tahoma"/>
          <w:b/>
          <w:szCs w:val="20"/>
        </w:rPr>
        <w:t>.</w:t>
      </w:r>
      <w:r w:rsidRPr="00767643">
        <w:rPr>
          <w:rFonts w:ascii="Tahoma" w:hAnsi="Tahoma" w:cs="Tahoma"/>
          <w:szCs w:val="20"/>
        </w:rPr>
        <w:t>.</w:t>
      </w:r>
      <w:bookmarkEnd w:id="1"/>
      <w:r w:rsidRPr="00767643">
        <w:rPr>
          <w:rFonts w:ascii="Tahoma" w:hAnsi="Tahoma" w:cs="Tahoma"/>
          <w:szCs w:val="20"/>
        </w:rPr>
        <w:t xml:space="preserve"> </w:t>
      </w:r>
    </w:p>
    <w:p w14:paraId="3572ED10" w14:textId="299A6682" w:rsidR="00A6561A" w:rsidRPr="00767643" w:rsidRDefault="00A6561A" w:rsidP="001300C8">
      <w:pPr>
        <w:widowControl w:val="0"/>
        <w:numPr>
          <w:ilvl w:val="1"/>
          <w:numId w:val="5"/>
        </w:numPr>
        <w:shd w:val="clear" w:color="auto" w:fill="FFFFFF"/>
        <w:tabs>
          <w:tab w:val="clear" w:pos="1866"/>
          <w:tab w:val="left" w:pos="426"/>
        </w:tabs>
        <w:autoSpaceDE w:val="0"/>
        <w:autoSpaceDN w:val="0"/>
        <w:adjustRightInd w:val="0"/>
        <w:spacing w:after="0" w:line="240" w:lineRule="auto"/>
        <w:contextualSpacing/>
        <w:jc w:val="both"/>
        <w:rPr>
          <w:rFonts w:ascii="Tahoma" w:hAnsi="Tahoma" w:cs="Tahoma"/>
          <w:szCs w:val="20"/>
        </w:rPr>
      </w:pPr>
      <w:r w:rsidRPr="00767643">
        <w:rPr>
          <w:rFonts w:ascii="Tahoma" w:hAnsi="Tahoma" w:cs="Tahoma"/>
          <w:szCs w:val="20"/>
        </w:rPr>
        <w:lastRenderedPageBreak/>
        <w:t xml:space="preserve">Цена </w:t>
      </w:r>
      <w:r w:rsidR="0069558B">
        <w:rPr>
          <w:rFonts w:ascii="Tahoma" w:hAnsi="Tahoma" w:cs="Tahoma"/>
          <w:szCs w:val="20"/>
        </w:rPr>
        <w:t>Услуг</w:t>
      </w:r>
      <w:r w:rsidRPr="00767643">
        <w:rPr>
          <w:rFonts w:ascii="Tahoma" w:hAnsi="Tahoma" w:cs="Tahoma"/>
          <w:szCs w:val="20"/>
        </w:rPr>
        <w:t xml:space="preserve"> включает накладные, </w:t>
      </w:r>
      <w:permStart w:id="1912605011" w:edGrp="everyone"/>
      <w:r w:rsidRPr="00767643">
        <w:rPr>
          <w:rFonts w:ascii="Tahoma" w:hAnsi="Tahoma" w:cs="Tahoma"/>
          <w:i/>
          <w:szCs w:val="20"/>
        </w:rPr>
        <w:t>командировочные расходы, транспортные расходы</w:t>
      </w:r>
      <w:r w:rsidRPr="00767643">
        <w:rPr>
          <w:rFonts w:ascii="Tahoma" w:hAnsi="Tahoma" w:cs="Tahoma"/>
          <w:szCs w:val="20"/>
        </w:rPr>
        <w:t>,</w:t>
      </w:r>
      <w:permEnd w:id="1912605011"/>
      <w:r w:rsidRPr="00767643">
        <w:rPr>
          <w:rFonts w:ascii="Tahoma" w:hAnsi="Tahoma" w:cs="Tahoma"/>
          <w:szCs w:val="20"/>
        </w:rPr>
        <w:t xml:space="preserve"> компенсацию издержек Исполнителя </w:t>
      </w:r>
      <w:r w:rsidR="00716155" w:rsidRPr="00767643">
        <w:rPr>
          <w:rFonts w:ascii="Tahoma" w:eastAsia="Times New Roman" w:hAnsi="Tahoma" w:cs="Tahoma"/>
          <w:szCs w:val="20"/>
        </w:rPr>
        <w:t>связанных с исполнением обязательств по настоящему Договору</w:t>
      </w:r>
      <w:r w:rsidR="00716155" w:rsidRPr="00767643">
        <w:rPr>
          <w:rFonts w:ascii="Tahoma" w:hAnsi="Tahoma" w:cs="Tahoma"/>
          <w:szCs w:val="20"/>
        </w:rPr>
        <w:t xml:space="preserve"> </w:t>
      </w:r>
      <w:r w:rsidRPr="00767643">
        <w:rPr>
          <w:rFonts w:ascii="Tahoma" w:hAnsi="Tahoma" w:cs="Tahoma"/>
          <w:szCs w:val="20"/>
        </w:rPr>
        <w:t>и причитающееся ему вознаграждение.</w:t>
      </w:r>
    </w:p>
    <w:p w14:paraId="14FD4A31" w14:textId="77777777" w:rsidR="0019212C" w:rsidRPr="00767643" w:rsidRDefault="0019212C" w:rsidP="001300C8">
      <w:pPr>
        <w:widowControl w:val="0"/>
        <w:numPr>
          <w:ilvl w:val="1"/>
          <w:numId w:val="5"/>
        </w:numPr>
        <w:shd w:val="clear" w:color="auto" w:fill="FFFFFF"/>
        <w:tabs>
          <w:tab w:val="clear" w:pos="1866"/>
          <w:tab w:val="left" w:pos="426"/>
        </w:tabs>
        <w:autoSpaceDE w:val="0"/>
        <w:autoSpaceDN w:val="0"/>
        <w:adjustRightInd w:val="0"/>
        <w:spacing w:after="0" w:line="240" w:lineRule="auto"/>
        <w:contextualSpacing/>
        <w:jc w:val="both"/>
        <w:rPr>
          <w:rFonts w:ascii="Tahoma" w:hAnsi="Tahoma" w:cs="Tahoma"/>
          <w:szCs w:val="20"/>
        </w:rPr>
      </w:pPr>
      <w:r w:rsidRPr="00767643">
        <w:rPr>
          <w:rFonts w:ascii="Tahoma" w:hAnsi="Tahoma" w:cs="Tahoma"/>
          <w:szCs w:val="20"/>
        </w:rPr>
        <w:t xml:space="preserve">Цена </w:t>
      </w:r>
      <w:r w:rsidR="0069558B">
        <w:rPr>
          <w:rFonts w:ascii="Tahoma" w:hAnsi="Tahoma" w:cs="Tahoma"/>
          <w:szCs w:val="20"/>
        </w:rPr>
        <w:t>Услуг</w:t>
      </w:r>
      <w:r w:rsidRPr="00767643">
        <w:rPr>
          <w:rFonts w:ascii="Tahoma" w:hAnsi="Tahoma" w:cs="Tahoma"/>
          <w:szCs w:val="20"/>
        </w:rPr>
        <w:t xml:space="preserve"> является фиксированной (твердой) и изменению не подлежит</w:t>
      </w:r>
      <w:r w:rsidR="00AB67A1">
        <w:rPr>
          <w:rFonts w:ascii="Tahoma" w:hAnsi="Tahoma" w:cs="Tahoma"/>
          <w:szCs w:val="20"/>
        </w:rPr>
        <w:t xml:space="preserve"> за исключением случаев предусмотренных Договоров</w:t>
      </w:r>
      <w:r w:rsidRPr="00767643">
        <w:rPr>
          <w:rFonts w:ascii="Tahoma" w:hAnsi="Tahoma" w:cs="Tahoma"/>
          <w:szCs w:val="20"/>
        </w:rPr>
        <w:t>.</w:t>
      </w:r>
    </w:p>
    <w:p w14:paraId="5414094C" w14:textId="5E0C3FBB" w:rsidR="0019212C" w:rsidRPr="00767643" w:rsidRDefault="0019212C" w:rsidP="001300C8">
      <w:pPr>
        <w:widowControl w:val="0"/>
        <w:numPr>
          <w:ilvl w:val="1"/>
          <w:numId w:val="5"/>
        </w:numPr>
        <w:tabs>
          <w:tab w:val="clear" w:pos="1866"/>
          <w:tab w:val="left" w:pos="426"/>
        </w:tabs>
        <w:autoSpaceDE w:val="0"/>
        <w:autoSpaceDN w:val="0"/>
        <w:adjustRightInd w:val="0"/>
        <w:spacing w:after="0" w:line="240" w:lineRule="auto"/>
        <w:contextualSpacing/>
        <w:jc w:val="both"/>
        <w:rPr>
          <w:rFonts w:ascii="Tahoma" w:hAnsi="Tahoma" w:cs="Tahoma"/>
          <w:szCs w:val="20"/>
        </w:rPr>
      </w:pPr>
      <w:permStart w:id="1083715708" w:edGrp="everyone"/>
      <w:r w:rsidRPr="00767643">
        <w:rPr>
          <w:rFonts w:ascii="Tahoma" w:hAnsi="Tahoma" w:cs="Tahoma"/>
          <w:i/>
          <w:szCs w:val="20"/>
        </w:rPr>
        <w:t xml:space="preserve">Заказчик имеет право в одностороннем порядке пересматривать Цену </w:t>
      </w:r>
      <w:r w:rsidR="0069558B">
        <w:rPr>
          <w:rFonts w:ascii="Tahoma" w:hAnsi="Tahoma" w:cs="Tahoma"/>
          <w:i/>
          <w:szCs w:val="20"/>
        </w:rPr>
        <w:t xml:space="preserve">Услуг </w:t>
      </w:r>
      <w:r w:rsidRPr="00767643">
        <w:rPr>
          <w:rFonts w:ascii="Tahoma" w:hAnsi="Tahoma" w:cs="Tahoma"/>
          <w:i/>
          <w:szCs w:val="20"/>
        </w:rPr>
        <w:t xml:space="preserve">в сторону уменьшения, если объем фактически оказанных </w:t>
      </w:r>
      <w:r w:rsidR="00DF488B" w:rsidRPr="00767643">
        <w:rPr>
          <w:rFonts w:ascii="Tahoma" w:hAnsi="Tahoma" w:cs="Tahoma"/>
          <w:i/>
          <w:szCs w:val="20"/>
        </w:rPr>
        <w:t>Услуг</w:t>
      </w:r>
      <w:r w:rsidRPr="00767643">
        <w:rPr>
          <w:rFonts w:ascii="Tahoma" w:hAnsi="Tahoma" w:cs="Tahoma"/>
          <w:i/>
          <w:szCs w:val="20"/>
        </w:rPr>
        <w:t xml:space="preserve"> меньше, чем предусмотрено утвержденн</w:t>
      </w:r>
      <w:r w:rsidR="00473694" w:rsidRPr="00767643">
        <w:rPr>
          <w:rFonts w:ascii="Tahoma" w:hAnsi="Tahoma" w:cs="Tahoma"/>
          <w:i/>
          <w:szCs w:val="20"/>
        </w:rPr>
        <w:t xml:space="preserve">ым </w:t>
      </w:r>
      <w:r w:rsidR="00C97826">
        <w:rPr>
          <w:rFonts w:ascii="Tahoma" w:hAnsi="Tahoma" w:cs="Tahoma"/>
          <w:i/>
          <w:szCs w:val="20"/>
        </w:rPr>
        <w:t>Техническим заданием</w:t>
      </w:r>
      <w:r w:rsidRPr="00767643">
        <w:rPr>
          <w:rFonts w:ascii="Tahoma" w:hAnsi="Tahoma" w:cs="Tahoma"/>
          <w:szCs w:val="20"/>
        </w:rPr>
        <w:t>.</w:t>
      </w:r>
    </w:p>
    <w:permEnd w:id="1083715708"/>
    <w:p w14:paraId="68B682BE" w14:textId="77777777" w:rsidR="0019212C" w:rsidRPr="00767643" w:rsidRDefault="0019212C" w:rsidP="00C97826">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767643">
        <w:rPr>
          <w:rFonts w:ascii="Tahoma" w:hAnsi="Tahoma" w:cs="Tahoma"/>
          <w:bCs w:val="0"/>
          <w:color w:val="auto"/>
          <w:sz w:val="20"/>
          <w:szCs w:val="20"/>
        </w:rPr>
        <w:t>Порядок расчетов</w:t>
      </w:r>
      <w:permStart w:id="960123823" w:edGrp="everyone"/>
    </w:p>
    <w:p w14:paraId="1CBEC80B" w14:textId="02A27AF9" w:rsidR="000874E0" w:rsidRPr="00833CFF" w:rsidRDefault="000874E0" w:rsidP="000874E0">
      <w:pPr>
        <w:pStyle w:val="afffa"/>
        <w:numPr>
          <w:ilvl w:val="1"/>
          <w:numId w:val="9"/>
        </w:numPr>
        <w:overflowPunct w:val="0"/>
        <w:autoSpaceDE w:val="0"/>
        <w:autoSpaceDN w:val="0"/>
        <w:spacing w:after="0" w:line="240" w:lineRule="auto"/>
        <w:jc w:val="both"/>
        <w:textAlignment w:val="baseline"/>
        <w:rPr>
          <w:rFonts w:ascii="Tahoma" w:eastAsia="Times New Roman" w:hAnsi="Tahoma" w:cs="Tahoma"/>
          <w:b/>
          <w:color w:val="FF0000"/>
          <w:szCs w:val="20"/>
        </w:rPr>
      </w:pPr>
      <w:r w:rsidRPr="00833CFF">
        <w:rPr>
          <w:rFonts w:ascii="Tahoma" w:hAnsi="Tahoma" w:cs="Tahoma"/>
          <w:bCs/>
          <w:color w:val="000000" w:themeColor="text1"/>
          <w:szCs w:val="20"/>
        </w:rPr>
        <w:t xml:space="preserve">Расчет за оказанные Услуги производится </w:t>
      </w:r>
      <w:r w:rsidRPr="00833CFF">
        <w:rPr>
          <w:rFonts w:ascii="Tahoma" w:hAnsi="Tahoma" w:cs="Tahoma"/>
          <w:color w:val="000000" w:themeColor="text1"/>
        </w:rPr>
        <w:t xml:space="preserve">в течение </w:t>
      </w:r>
      <w:r w:rsidR="00961E9B" w:rsidRPr="00833CFF">
        <w:rPr>
          <w:rFonts w:ascii="Tahoma" w:hAnsi="Tahoma" w:cs="Tahoma"/>
          <w:color w:val="000000" w:themeColor="text1"/>
        </w:rPr>
        <w:t>7</w:t>
      </w:r>
      <w:r w:rsidRPr="00833CFF">
        <w:rPr>
          <w:rFonts w:ascii="Tahoma" w:hAnsi="Tahoma" w:cs="Tahoma"/>
          <w:color w:val="000000" w:themeColor="text1"/>
        </w:rPr>
        <w:t xml:space="preserve">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833CFF">
        <w:rPr>
          <w:rFonts w:ascii="Tahoma" w:eastAsia="Times New Roman" w:hAnsi="Tahoma" w:cs="Tahoma"/>
          <w:i/>
          <w:szCs w:val="20"/>
        </w:rPr>
        <w:t>.</w:t>
      </w:r>
      <w:bookmarkStart w:id="2" w:name="_GoBack"/>
      <w:bookmarkEnd w:id="2"/>
      <w:r w:rsidRPr="00833CFF">
        <w:rPr>
          <w:rFonts w:ascii="Tahoma" w:eastAsia="Times New Roman" w:hAnsi="Tahoma" w:cs="Tahoma"/>
          <w:i/>
          <w:szCs w:val="20"/>
        </w:rPr>
        <w:t xml:space="preserve"> </w:t>
      </w:r>
    </w:p>
    <w:p w14:paraId="7C181DE1" w14:textId="2B1423E5" w:rsidR="00BA459B" w:rsidRPr="00767643" w:rsidRDefault="005832B9" w:rsidP="00C97826">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832B9">
        <w:rPr>
          <w:rFonts w:ascii="Tahoma" w:eastAsia="Times New Roman" w:hAnsi="Tahoma" w:cs="Tahoma"/>
          <w:color w:val="000000"/>
          <w:szCs w:val="24"/>
        </w:rPr>
        <w:t>Счет-фактура выставляется Исполнителем в сроки и в соответствии с требованиями НК РФ</w:t>
      </w:r>
      <w:r>
        <w:rPr>
          <w:rFonts w:ascii="Tahoma" w:eastAsia="Times New Roman" w:hAnsi="Tahoma" w:cs="Tahoma"/>
          <w:szCs w:val="20"/>
        </w:rPr>
        <w:t>.</w:t>
      </w:r>
    </w:p>
    <w:permEnd w:id="960123823"/>
    <w:p w14:paraId="443F32A1" w14:textId="2F5DC747" w:rsidR="00BA459B" w:rsidRDefault="00716155" w:rsidP="00C97826">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76764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767643">
        <w:rPr>
          <w:rFonts w:ascii="Tahoma" w:hAnsi="Tahoma" w:cs="Tahoma"/>
          <w:szCs w:val="20"/>
        </w:rPr>
        <w:t>списания денежных средств с корреспондентского счета Банка Заказчика (Плательщика)</w:t>
      </w:r>
      <w:r w:rsidRPr="00767643">
        <w:rPr>
          <w:rFonts w:ascii="Tahoma" w:eastAsia="Times New Roman" w:hAnsi="Tahoma" w:cs="Tahoma"/>
          <w:szCs w:val="20"/>
        </w:rPr>
        <w:t xml:space="preserve">; б) получения </w:t>
      </w:r>
      <w:r w:rsidR="00E31764">
        <w:rPr>
          <w:rFonts w:ascii="Tahoma" w:eastAsia="Times New Roman" w:hAnsi="Tahoma" w:cs="Tahoma"/>
          <w:szCs w:val="20"/>
        </w:rPr>
        <w:t>Исполнителем</w:t>
      </w:r>
      <w:r w:rsidRPr="00767643">
        <w:rPr>
          <w:rFonts w:ascii="Tahoma" w:eastAsia="Times New Roman" w:hAnsi="Tahoma" w:cs="Tahoma"/>
          <w:szCs w:val="20"/>
        </w:rPr>
        <w:t xml:space="preserve">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w:t>
      </w:r>
      <w:r w:rsidRPr="00AB67A1">
        <w:rPr>
          <w:rFonts w:ascii="Tahoma" w:eastAsia="Times New Roman" w:hAnsi="Tahoma" w:cs="Tahoma"/>
          <w:szCs w:val="20"/>
        </w:rPr>
        <w:t>едерации</w:t>
      </w:r>
      <w:permStart w:id="1802591053" w:edGrp="everyone"/>
      <w:permEnd w:id="1802591053"/>
      <w:r w:rsidRPr="00AB67A1">
        <w:rPr>
          <w:rFonts w:ascii="Tahoma" w:eastAsia="Times New Roman" w:hAnsi="Tahoma" w:cs="Tahoma"/>
          <w:szCs w:val="20"/>
        </w:rPr>
        <w:t>.</w:t>
      </w:r>
    </w:p>
    <w:p w14:paraId="478627EC" w14:textId="7D705228" w:rsidR="00AB67A1" w:rsidRPr="00185E2F" w:rsidRDefault="00AB67A1" w:rsidP="00185E2F">
      <w:pPr>
        <w:pStyle w:val="afffa"/>
        <w:numPr>
          <w:ilvl w:val="1"/>
          <w:numId w:val="9"/>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w:t>
      </w:r>
      <w:r w:rsidRPr="0019211B">
        <w:rPr>
          <w:rFonts w:ascii="Tahoma" w:eastAsia="Times New Roman" w:hAnsi="Tahoma" w:cs="Tahoma"/>
          <w:szCs w:val="20"/>
        </w:rPr>
        <w:t xml:space="preserve">встречным и обусловлено исполнением Исполнителем </w:t>
      </w:r>
      <w:r w:rsidR="00DB2B9A" w:rsidRPr="0019211B">
        <w:rPr>
          <w:rFonts w:ascii="Tahoma" w:eastAsia="Times New Roman" w:hAnsi="Tahoma" w:cs="Tahoma"/>
          <w:szCs w:val="20"/>
        </w:rPr>
        <w:t xml:space="preserve">обязательства по оказанию Услуги </w:t>
      </w:r>
      <w:permStart w:id="1306067162" w:edGrp="everyone"/>
      <w:r w:rsidR="00185E2F" w:rsidRPr="0019211B">
        <w:rPr>
          <w:rFonts w:ascii="Tahoma" w:eastAsia="Times New Roman" w:hAnsi="Tahoma" w:cs="Tahoma"/>
          <w:szCs w:val="20"/>
        </w:rPr>
        <w:t>подтвержденного подписанным Сторонами акта сдачи-приемки оказанных услуг</w:t>
      </w:r>
      <w:permEnd w:id="1306067162"/>
      <w:r w:rsidR="00185E2F" w:rsidRPr="0019211B">
        <w:rPr>
          <w:rFonts w:ascii="Tahoma" w:eastAsia="Times New Roman" w:hAnsi="Tahoma" w:cs="Tahoma"/>
          <w:szCs w:val="20"/>
        </w:rPr>
        <w:t xml:space="preserve"> </w:t>
      </w:r>
      <w:permStart w:id="720589066" w:edGrp="everyone"/>
      <w:r w:rsidR="00185E2F" w:rsidRPr="0019211B">
        <w:rPr>
          <w:rFonts w:ascii="Tahoma" w:eastAsia="Times New Roman" w:hAnsi="Tahoma" w:cs="Tahoma"/>
          <w:szCs w:val="20"/>
        </w:rPr>
        <w:t xml:space="preserve">и по </w:t>
      </w:r>
      <w:r w:rsidR="00185E2F">
        <w:rPr>
          <w:rFonts w:ascii="Tahoma" w:eastAsia="Times New Roman" w:hAnsi="Tahoma" w:cs="Tahoma"/>
          <w:szCs w:val="20"/>
        </w:rPr>
        <w:t>предоставлению полного комплекта документов, для соответствующего платежа в соответствии с п. 3.1. Договора.</w:t>
      </w:r>
      <w:permEnd w:id="720589066"/>
      <w:r w:rsidR="00185E2F" w:rsidRPr="00DB2B9A">
        <w:rPr>
          <w:rFonts w:ascii="Tahoma" w:eastAsia="Times New Roman" w:hAnsi="Tahoma" w:cs="Tahoma"/>
          <w:szCs w:val="20"/>
        </w:rPr>
        <w:t xml:space="preserve"> </w:t>
      </w:r>
      <w:r w:rsidR="000435A1" w:rsidRPr="00185E2F">
        <w:rPr>
          <w:rFonts w:ascii="Tahoma" w:eastAsia="Times New Roman" w:hAnsi="Tahoma" w:cs="Tahoma"/>
          <w:szCs w:val="20"/>
        </w:rPr>
        <w:t xml:space="preserve"> </w:t>
      </w:r>
      <w:permStart w:id="219376747" w:edGrp="everyone"/>
    </w:p>
    <w:p w14:paraId="00B675FC" w14:textId="4267A077" w:rsidR="00BA459B" w:rsidRPr="00767643" w:rsidRDefault="00EE258F" w:rsidP="00C97826">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Pr>
          <w:rStyle w:val="afff7"/>
          <w:rFonts w:ascii="Tahoma" w:eastAsia="Times New Roman" w:hAnsi="Tahoma" w:cs="Tahoma"/>
          <w:szCs w:val="20"/>
        </w:rPr>
        <w:footnoteReference w:id="1"/>
      </w:r>
      <w:r w:rsidR="00BA459B" w:rsidRPr="00767643">
        <w:rPr>
          <w:rFonts w:ascii="Tahoma" w:eastAsia="Times New Roman" w:hAnsi="Tahoma" w:cs="Tahoma"/>
          <w:szCs w:val="20"/>
        </w:rPr>
        <w:t>В каждом из следующих случаев:</w:t>
      </w:r>
    </w:p>
    <w:p w14:paraId="72D8F193" w14:textId="77777777" w:rsidR="00BA459B" w:rsidRDefault="00BA459B" w:rsidP="00C97826">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767643">
        <w:rPr>
          <w:rFonts w:ascii="Tahoma" w:eastAsia="Times New Roman" w:hAnsi="Tahoma" w:cs="Tahoma"/>
          <w:szCs w:val="20"/>
        </w:rPr>
        <w:t xml:space="preserve">нарушение </w:t>
      </w:r>
      <w:r w:rsidR="00E31764">
        <w:rPr>
          <w:rFonts w:ascii="Tahoma" w:eastAsia="Times New Roman" w:hAnsi="Tahoma" w:cs="Tahoma"/>
          <w:szCs w:val="20"/>
        </w:rPr>
        <w:t>Исполнителем</w:t>
      </w:r>
      <w:r w:rsidRPr="00767643">
        <w:rPr>
          <w:rFonts w:ascii="Tahoma" w:eastAsia="Times New Roman" w:hAnsi="Tahoma" w:cs="Tahoma"/>
          <w:szCs w:val="20"/>
        </w:rPr>
        <w:t xml:space="preserve"> обязательств по настоящему Договору, в том числе сроков </w:t>
      </w:r>
      <w:r w:rsidR="009B4CA3">
        <w:rPr>
          <w:rFonts w:ascii="Tahoma" w:eastAsia="Times New Roman" w:hAnsi="Tahoma" w:cs="Tahoma"/>
          <w:szCs w:val="20"/>
        </w:rPr>
        <w:t>оказания</w:t>
      </w:r>
      <w:r w:rsidR="00CE4032">
        <w:rPr>
          <w:rFonts w:ascii="Tahoma" w:eastAsia="Times New Roman" w:hAnsi="Tahoma" w:cs="Tahoma"/>
          <w:szCs w:val="20"/>
        </w:rPr>
        <w:t xml:space="preserve"> Услуг</w:t>
      </w:r>
      <w:r w:rsidRPr="00767643">
        <w:rPr>
          <w:rFonts w:ascii="Tahoma" w:eastAsia="Times New Roman" w:hAnsi="Tahoma" w:cs="Tahoma"/>
          <w:szCs w:val="20"/>
        </w:rPr>
        <w:t>;</w:t>
      </w:r>
    </w:p>
    <w:p w14:paraId="07B89AFA" w14:textId="77777777" w:rsidR="00BA459B" w:rsidRDefault="00BA459B" w:rsidP="00C97826">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9562A">
        <w:rPr>
          <w:rFonts w:ascii="Tahoma" w:eastAsia="Times New Roman" w:hAnsi="Tahoma" w:cs="Tahoma"/>
          <w:szCs w:val="20"/>
        </w:rPr>
        <w:t xml:space="preserve">наличие Недостатков, нарушение сроков устранения Недостатков и/или не устранения </w:t>
      </w:r>
      <w:r w:rsidR="00E31764" w:rsidRPr="0009562A">
        <w:rPr>
          <w:rFonts w:ascii="Tahoma" w:eastAsia="Times New Roman" w:hAnsi="Tahoma" w:cs="Tahoma"/>
          <w:szCs w:val="20"/>
        </w:rPr>
        <w:t>Исполнителем</w:t>
      </w:r>
      <w:r w:rsidRPr="0009562A">
        <w:rPr>
          <w:rFonts w:ascii="Tahoma" w:eastAsia="Times New Roman" w:hAnsi="Tahoma" w:cs="Tahoma"/>
          <w:szCs w:val="20"/>
        </w:rPr>
        <w:t xml:space="preserve"> Недостатков и/или замечаний Заказчика</w:t>
      </w:r>
      <w:r w:rsidR="0009562A" w:rsidRPr="0009562A">
        <w:rPr>
          <w:rFonts w:ascii="Tahoma" w:eastAsia="Times New Roman" w:hAnsi="Tahoma" w:cs="Tahoma"/>
          <w:szCs w:val="20"/>
        </w:rPr>
        <w:t>, либо Специализированных организаций</w:t>
      </w:r>
      <w:r w:rsidRPr="0009562A">
        <w:rPr>
          <w:rFonts w:ascii="Tahoma" w:eastAsia="Times New Roman" w:hAnsi="Tahoma" w:cs="Tahoma"/>
          <w:szCs w:val="20"/>
        </w:rPr>
        <w:t>;</w:t>
      </w:r>
    </w:p>
    <w:p w14:paraId="501E3087" w14:textId="77777777" w:rsidR="00BA459B" w:rsidRDefault="00BA459B" w:rsidP="00C97826">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9562A">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31387E5D" w14:textId="77777777" w:rsidR="00BA459B" w:rsidRDefault="00BA459B" w:rsidP="00C97826">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9562A">
        <w:rPr>
          <w:rFonts w:ascii="Tahoma" w:eastAsia="Times New Roman" w:hAnsi="Tahoma" w:cs="Tahoma"/>
          <w:szCs w:val="20"/>
        </w:rPr>
        <w:t xml:space="preserve">в случае обнаружения или заявления на результат </w:t>
      </w:r>
      <w:r w:rsidR="00CE4032" w:rsidRPr="0009562A">
        <w:rPr>
          <w:rFonts w:ascii="Tahoma" w:eastAsia="Times New Roman" w:hAnsi="Tahoma" w:cs="Tahoma"/>
          <w:szCs w:val="20"/>
        </w:rPr>
        <w:t>оказанных Услуг</w:t>
      </w:r>
      <w:r w:rsidR="0009562A" w:rsidRPr="0009562A">
        <w:rPr>
          <w:rFonts w:ascii="Tahoma" w:eastAsia="Times New Roman" w:hAnsi="Tahoma" w:cs="Tahoma"/>
          <w:szCs w:val="20"/>
        </w:rPr>
        <w:t xml:space="preserve"> </w:t>
      </w:r>
      <w:r w:rsidRPr="0009562A">
        <w:rPr>
          <w:rFonts w:ascii="Tahoma" w:eastAsia="Times New Roman" w:hAnsi="Tahoma" w:cs="Tahoma"/>
          <w:szCs w:val="20"/>
        </w:rPr>
        <w:t>прав третьих лиц;</w:t>
      </w:r>
    </w:p>
    <w:p w14:paraId="5F548F06" w14:textId="77777777" w:rsidR="00BA459B" w:rsidRPr="0009562A" w:rsidRDefault="00BA459B" w:rsidP="00C97826">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9562A">
        <w:rPr>
          <w:rFonts w:ascii="Tahoma" w:eastAsia="Times New Roman" w:hAnsi="Tahoma" w:cs="Tahoma"/>
          <w:szCs w:val="20"/>
        </w:rPr>
        <w:t xml:space="preserve">в иных случаях, предусмотренных Договором и иными нормативными актами, </w:t>
      </w:r>
    </w:p>
    <w:p w14:paraId="49FFBFD5" w14:textId="59E83DD0" w:rsidR="00BA459B" w:rsidRPr="000435A1" w:rsidRDefault="00283E00" w:rsidP="00C97826">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 xml:space="preserve"> </w:t>
      </w:r>
      <w:r w:rsidR="0009562A" w:rsidRPr="0009562A">
        <w:rPr>
          <w:rFonts w:ascii="Tahoma" w:eastAsia="Times New Roman" w:hAnsi="Tahoma" w:cs="Tahoma"/>
          <w:szCs w:val="20"/>
        </w:rPr>
        <w:t>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ermEnd w:id="219376747"/>
    <w:p w14:paraId="736F225F" w14:textId="77777777" w:rsidR="0019212C" w:rsidRPr="000435A1" w:rsidRDefault="00D21682" w:rsidP="00C97826">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767643">
        <w:rPr>
          <w:rFonts w:ascii="Tahoma" w:hAnsi="Tahoma" w:cs="Tahoma"/>
          <w:color w:val="000000"/>
          <w:szCs w:val="20"/>
        </w:rPr>
        <w:t xml:space="preserve">Стороны ежеквартально производят сверку расчетов. Результаты расчетов </w:t>
      </w:r>
      <w:r w:rsidR="00547EF0" w:rsidRPr="00767643">
        <w:rPr>
          <w:rFonts w:ascii="Tahoma" w:hAnsi="Tahoma" w:cs="Tahoma"/>
          <w:color w:val="000000"/>
          <w:szCs w:val="20"/>
        </w:rPr>
        <w:t>С</w:t>
      </w:r>
      <w:r w:rsidRPr="00767643">
        <w:rPr>
          <w:rFonts w:ascii="Tahoma" w:hAnsi="Tahoma" w:cs="Tahoma"/>
          <w:color w:val="000000"/>
          <w:szCs w:val="20"/>
        </w:rPr>
        <w:t>тороны оформляют актом и направляют в адрес Заказчика до 10 числа месяца следующего за окончанием квартала.</w:t>
      </w:r>
    </w:p>
    <w:p w14:paraId="0986881B" w14:textId="77777777" w:rsidR="00DD1488" w:rsidRDefault="00DD1488" w:rsidP="00C97826">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Обязанности Исполнителя по предоставлению информации</w:t>
      </w:r>
    </w:p>
    <w:p w14:paraId="09203560" w14:textId="77777777" w:rsidR="00A93330" w:rsidRDefault="00A93330" w:rsidP="00C97826">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435A1">
        <w:rPr>
          <w:rFonts w:ascii="Tahoma" w:eastAsia="Times New Roman" w:hAnsi="Tahoma" w:cs="Tahoma"/>
          <w:szCs w:val="20"/>
        </w:rPr>
        <w:t xml:space="preserve">Исполнитель обязуется </w:t>
      </w:r>
      <w:permStart w:id="744127146" w:edGrp="everyone"/>
      <w:r w:rsidRPr="006C3873">
        <w:rPr>
          <w:rFonts w:ascii="Tahoma" w:eastAsia="Times New Roman" w:hAnsi="Tahoma" w:cs="Tahoma"/>
          <w:i/>
          <w:szCs w:val="20"/>
        </w:rPr>
        <w:t>в течение ____ дней по истечении месяца</w:t>
      </w:r>
      <w:r w:rsidRPr="00A93330">
        <w:rPr>
          <w:rFonts w:ascii="Tahoma" w:eastAsia="Times New Roman" w:hAnsi="Tahoma" w:cs="Tahoma"/>
          <w:i/>
          <w:szCs w:val="20"/>
        </w:rPr>
        <w:t>, в котором были оказаны Услуги/По запросам Заказчика</w:t>
      </w:r>
      <w:permEnd w:id="744127146"/>
      <w:r w:rsidRPr="00A93330">
        <w:rPr>
          <w:rFonts w:ascii="Tahoma" w:eastAsia="Times New Roman" w:hAnsi="Tahoma" w:cs="Tahoma"/>
          <w:szCs w:val="20"/>
        </w:rPr>
        <w:t>,</w:t>
      </w:r>
      <w:r w:rsidRPr="000435A1">
        <w:rPr>
          <w:rFonts w:ascii="Tahoma" w:eastAsia="Times New Roman" w:hAnsi="Tahoma" w:cs="Tahoma"/>
          <w:szCs w:val="20"/>
        </w:rPr>
        <w:t xml:space="preserve"> предоставлять Заказчику следующую информацию:</w:t>
      </w:r>
    </w:p>
    <w:p w14:paraId="33AC54E1" w14:textId="77777777" w:rsidR="00DD1488" w:rsidRPr="000435A1" w:rsidRDefault="00DD1488" w:rsidP="00C97826">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permStart w:id="457717897" w:edGrp="everyone"/>
      <w:r w:rsidRPr="000435A1">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75410DA2" w14:textId="77777777" w:rsidR="00DD1488" w:rsidRPr="000435A1" w:rsidRDefault="00DD1488" w:rsidP="00C97826">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435A1">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ermEnd w:id="457717897"/>
    <w:p w14:paraId="5BB4EE25" w14:textId="77777777" w:rsidR="00DD1488" w:rsidRPr="000435A1" w:rsidRDefault="00DD1488" w:rsidP="00C97826">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435A1">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4720E9AB" w14:textId="77777777" w:rsidR="00DD1488" w:rsidRDefault="00DD1488" w:rsidP="00C97826">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 xml:space="preserve"> </w:t>
      </w:r>
      <w:r w:rsidRPr="000435A1">
        <w:rPr>
          <w:rFonts w:ascii="Tahoma" w:eastAsia="Times New Roman" w:hAnsi="Tahoma" w:cs="Tahoma"/>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w:t>
      </w:r>
      <w:r>
        <w:rPr>
          <w:rFonts w:ascii="Tahoma" w:eastAsia="Times New Roman" w:hAnsi="Tahoma" w:cs="Tahoma"/>
          <w:szCs w:val="20"/>
        </w:rPr>
        <w:t>олнителя и печатью Исполнителя.</w:t>
      </w:r>
    </w:p>
    <w:p w14:paraId="54B111FF" w14:textId="77777777" w:rsidR="00DD1488" w:rsidRPr="00DD1488" w:rsidRDefault="00DD1488" w:rsidP="00C97826">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В</w:t>
      </w:r>
      <w:r w:rsidRPr="00DD1488">
        <w:rPr>
          <w:rFonts w:ascii="Tahoma" w:eastAsia="Times New Roman" w:hAnsi="Tahoma" w:cs="Tahoma"/>
          <w:szCs w:val="20"/>
        </w:rPr>
        <w:t xml:space="preserve"> течение трех календарных дней с момента наступления события в письменном виде</w:t>
      </w:r>
      <w:r>
        <w:rPr>
          <w:rFonts w:ascii="Tahoma" w:eastAsia="Times New Roman" w:hAnsi="Tahoma" w:cs="Tahoma"/>
          <w:szCs w:val="20"/>
        </w:rPr>
        <w:t xml:space="preserve"> Исполнитель обязан</w:t>
      </w:r>
      <w:r w:rsidRPr="00DD1488">
        <w:rPr>
          <w:rFonts w:ascii="Tahoma" w:eastAsia="Times New Roman" w:hAnsi="Tahoma" w:cs="Tahoma"/>
          <w:szCs w:val="20"/>
        </w:rPr>
        <w:t xml:space="preserve">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280C4B6A" w14:textId="77777777" w:rsidR="00DD1488" w:rsidRPr="00A93330" w:rsidRDefault="00DD1488" w:rsidP="00C97826">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DD1488">
        <w:rPr>
          <w:rFonts w:ascii="Tahoma" w:eastAsia="Times New Roman" w:hAnsi="Tahoma" w:cs="Tahoma"/>
          <w:szCs w:val="20"/>
        </w:rPr>
        <w:t>Обязанности</w:t>
      </w:r>
      <w:r w:rsidRPr="00A93330">
        <w:rPr>
          <w:rFonts w:ascii="Tahoma" w:eastAsia="Times New Roman" w:hAnsi="Tahoma" w:cs="Tahoma"/>
          <w:szCs w:val="20"/>
        </w:rPr>
        <w:t>, указанные в п.3.</w:t>
      </w:r>
      <w:permStart w:id="34824805" w:edGrp="everyone"/>
      <w:r w:rsidRPr="00A93330">
        <w:rPr>
          <w:rFonts w:ascii="Tahoma" w:eastAsia="Times New Roman" w:hAnsi="Tahoma" w:cs="Tahoma"/>
          <w:szCs w:val="20"/>
        </w:rPr>
        <w:t>7</w:t>
      </w:r>
      <w:permEnd w:id="34824805"/>
      <w:r w:rsidRPr="00A9333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r w:rsidR="00A93330" w:rsidRPr="00A93330">
        <w:rPr>
          <w:rFonts w:ascii="Tahoma" w:eastAsia="Times New Roman" w:hAnsi="Tahoma" w:cs="Tahoma"/>
          <w:szCs w:val="20"/>
        </w:rPr>
        <w:t>.</w:t>
      </w:r>
    </w:p>
    <w:p w14:paraId="7AB5EAEF" w14:textId="77777777" w:rsidR="00A93330" w:rsidRPr="00495DCD" w:rsidRDefault="00A93330" w:rsidP="00C97826">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95DCD">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3002D354" w14:textId="77777777" w:rsidR="00495DCD" w:rsidRPr="00495DCD" w:rsidRDefault="00495DCD" w:rsidP="00495DCD">
      <w:pPr>
        <w:pStyle w:val="afffa"/>
        <w:numPr>
          <w:ilvl w:val="1"/>
          <w:numId w:val="9"/>
        </w:numPr>
        <w:tabs>
          <w:tab w:val="left" w:pos="993"/>
        </w:tabs>
        <w:overflowPunct w:val="0"/>
        <w:autoSpaceDE w:val="0"/>
        <w:autoSpaceDN w:val="0"/>
        <w:adjustRightInd w:val="0"/>
        <w:spacing w:after="0" w:line="240" w:lineRule="auto"/>
        <w:jc w:val="both"/>
        <w:textAlignment w:val="baseline"/>
        <w:rPr>
          <w:rFonts w:ascii="Tahoma" w:hAnsi="Tahoma" w:cs="Tahoma"/>
          <w:color w:val="000000"/>
          <w:szCs w:val="20"/>
        </w:rPr>
      </w:pPr>
      <w:r w:rsidRPr="00495DCD">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w:t>
      </w:r>
      <w:permStart w:id="1467889936" w:edGrp="everyone"/>
      <w:r w:rsidRPr="00495DCD">
        <w:rPr>
          <w:rFonts w:ascii="Tahoma" w:hAnsi="Tahoma" w:cs="Tahoma"/>
          <w:color w:val="000000"/>
          <w:szCs w:val="20"/>
        </w:rPr>
        <w:t>395</w:t>
      </w:r>
      <w:permEnd w:id="1467889936"/>
      <w:r w:rsidRPr="00495DCD">
        <w:rPr>
          <w:rFonts w:ascii="Tahoma" w:hAnsi="Tahoma" w:cs="Tahoma"/>
          <w:color w:val="000000"/>
          <w:szCs w:val="20"/>
        </w:rPr>
        <w:t xml:space="preserve"> Гражданского кодекса Российской Федерации, процентов за пользование чужими денежными средствами, неустоек, пеней и иных финансовых санкций.</w:t>
      </w:r>
    </w:p>
    <w:p w14:paraId="777204C5" w14:textId="77777777" w:rsidR="00FA29A2" w:rsidRPr="00767643" w:rsidRDefault="00FA29A2" w:rsidP="00C97826">
      <w:pPr>
        <w:pStyle w:val="30"/>
        <w:keepNext w:val="0"/>
        <w:keepLines w:val="0"/>
        <w:widowControl w:val="0"/>
        <w:spacing w:before="0" w:line="240" w:lineRule="auto"/>
        <w:contextualSpacing/>
        <w:rPr>
          <w:rFonts w:ascii="Tahoma" w:hAnsi="Tahoma" w:cs="Tahoma"/>
          <w:bCs w:val="0"/>
          <w:color w:val="000000" w:themeColor="text1"/>
          <w:sz w:val="20"/>
          <w:szCs w:val="20"/>
        </w:rPr>
      </w:pPr>
    </w:p>
    <w:p w14:paraId="6C2DEFCD" w14:textId="77777777" w:rsidR="0019212C" w:rsidRPr="00767643" w:rsidRDefault="0019212C" w:rsidP="00C97826">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000000" w:themeColor="text1"/>
          <w:sz w:val="20"/>
          <w:szCs w:val="20"/>
        </w:rPr>
      </w:pPr>
      <w:r w:rsidRPr="00767643">
        <w:rPr>
          <w:rFonts w:ascii="Tahoma" w:hAnsi="Tahoma" w:cs="Tahoma"/>
          <w:bCs w:val="0"/>
          <w:color w:val="000000" w:themeColor="text1"/>
          <w:sz w:val="20"/>
          <w:szCs w:val="20"/>
        </w:rPr>
        <w:lastRenderedPageBreak/>
        <w:t xml:space="preserve">Срок оказания </w:t>
      </w:r>
      <w:r w:rsidR="00DF488B" w:rsidRPr="00767643">
        <w:rPr>
          <w:rFonts w:ascii="Tahoma" w:hAnsi="Tahoma" w:cs="Tahoma"/>
          <w:bCs w:val="0"/>
          <w:color w:val="000000" w:themeColor="text1"/>
          <w:sz w:val="20"/>
          <w:szCs w:val="20"/>
        </w:rPr>
        <w:t>Услуг</w:t>
      </w:r>
    </w:p>
    <w:p w14:paraId="39557D97" w14:textId="77777777" w:rsidR="00283E00" w:rsidRPr="00E95995" w:rsidRDefault="00283E00" w:rsidP="00C97826">
      <w:pPr>
        <w:widowControl w:val="0"/>
        <w:numPr>
          <w:ilvl w:val="1"/>
          <w:numId w:val="5"/>
        </w:numPr>
        <w:tabs>
          <w:tab w:val="clear" w:pos="1866"/>
          <w:tab w:val="num" w:pos="851"/>
        </w:tabs>
        <w:autoSpaceDE w:val="0"/>
        <w:autoSpaceDN w:val="0"/>
        <w:adjustRightInd w:val="0"/>
        <w:spacing w:after="0" w:line="240" w:lineRule="auto"/>
        <w:jc w:val="both"/>
        <w:rPr>
          <w:rFonts w:ascii="Tahoma" w:hAnsi="Tahoma" w:cs="Tahoma"/>
          <w:szCs w:val="20"/>
        </w:rPr>
      </w:pPr>
      <w:r w:rsidRPr="00E95995">
        <w:rPr>
          <w:rFonts w:ascii="Tahoma" w:hAnsi="Tahoma" w:cs="Tahoma"/>
          <w:szCs w:val="20"/>
        </w:rPr>
        <w:t>Сроки оказания Услуг:</w:t>
      </w:r>
    </w:p>
    <w:p w14:paraId="1FBFD5E9" w14:textId="318C55F0" w:rsidR="00283E00" w:rsidRPr="00E95995" w:rsidRDefault="00283E00" w:rsidP="00C97826">
      <w:pPr>
        <w:shd w:val="clear" w:color="auto" w:fill="FFFFFF"/>
        <w:tabs>
          <w:tab w:val="num" w:pos="851"/>
        </w:tabs>
        <w:spacing w:after="0" w:line="240" w:lineRule="auto"/>
        <w:jc w:val="both"/>
        <w:rPr>
          <w:rFonts w:ascii="Tahoma" w:hAnsi="Tahoma" w:cs="Tahoma"/>
          <w:szCs w:val="20"/>
        </w:rPr>
      </w:pPr>
      <w:permStart w:id="29113457" w:edGrp="everyone"/>
      <w:r w:rsidRPr="00E95995">
        <w:rPr>
          <w:rFonts w:ascii="Tahoma" w:hAnsi="Tahoma" w:cs="Tahoma"/>
          <w:szCs w:val="20"/>
        </w:rPr>
        <w:t xml:space="preserve">Общий срок оказания Услуг с </w:t>
      </w:r>
      <w:bookmarkStart w:id="3" w:name="Начало_выполнения_работ"/>
      <w:r w:rsidRPr="00E95995">
        <w:rPr>
          <w:rFonts w:ascii="Tahoma" w:hAnsi="Tahoma" w:cs="Tahoma"/>
          <w:szCs w:val="20"/>
        </w:rPr>
        <w:t>«</w:t>
      </w:r>
      <w:r w:rsidR="00416517">
        <w:rPr>
          <w:rFonts w:ascii="Tahoma" w:hAnsi="Tahoma" w:cs="Tahoma"/>
          <w:szCs w:val="20"/>
        </w:rPr>
        <w:t>01</w:t>
      </w:r>
      <w:r w:rsidRPr="00E95995">
        <w:rPr>
          <w:rFonts w:ascii="Tahoma" w:hAnsi="Tahoma" w:cs="Tahoma"/>
          <w:szCs w:val="20"/>
        </w:rPr>
        <w:t xml:space="preserve">» </w:t>
      </w:r>
      <w:r w:rsidR="00416517">
        <w:rPr>
          <w:rFonts w:ascii="Tahoma" w:hAnsi="Tahoma" w:cs="Tahoma"/>
          <w:szCs w:val="20"/>
        </w:rPr>
        <w:t>января</w:t>
      </w:r>
      <w:r w:rsidRPr="00E95995">
        <w:rPr>
          <w:rFonts w:ascii="Tahoma" w:hAnsi="Tahoma" w:cs="Tahoma"/>
          <w:szCs w:val="20"/>
        </w:rPr>
        <w:t xml:space="preserve"> 20</w:t>
      </w:r>
      <w:r w:rsidR="00416517">
        <w:rPr>
          <w:rFonts w:ascii="Tahoma" w:hAnsi="Tahoma" w:cs="Tahoma"/>
          <w:szCs w:val="20"/>
        </w:rPr>
        <w:t>24</w:t>
      </w:r>
      <w:r w:rsidRPr="00E95995">
        <w:rPr>
          <w:rFonts w:ascii="Tahoma" w:hAnsi="Tahoma" w:cs="Tahoma"/>
          <w:szCs w:val="20"/>
        </w:rPr>
        <w:t xml:space="preserve"> г.</w:t>
      </w:r>
      <w:bookmarkEnd w:id="3"/>
      <w:r w:rsidRPr="00E95995">
        <w:rPr>
          <w:rFonts w:ascii="Tahoma" w:hAnsi="Tahoma" w:cs="Tahoma"/>
          <w:bCs/>
          <w:szCs w:val="20"/>
        </w:rPr>
        <w:t xml:space="preserve"> </w:t>
      </w:r>
      <w:r w:rsidRPr="00E95995">
        <w:rPr>
          <w:rFonts w:ascii="Tahoma" w:hAnsi="Tahoma" w:cs="Tahoma"/>
          <w:szCs w:val="20"/>
        </w:rPr>
        <w:t xml:space="preserve"> по </w:t>
      </w:r>
      <w:bookmarkStart w:id="4" w:name="Окончание_выполнения_работ"/>
      <w:r w:rsidRPr="00E95995">
        <w:rPr>
          <w:rFonts w:ascii="Tahoma" w:hAnsi="Tahoma" w:cs="Tahoma"/>
          <w:szCs w:val="20"/>
        </w:rPr>
        <w:t>«</w:t>
      </w:r>
      <w:r w:rsidR="00416517">
        <w:rPr>
          <w:rFonts w:ascii="Tahoma" w:hAnsi="Tahoma" w:cs="Tahoma"/>
          <w:szCs w:val="20"/>
        </w:rPr>
        <w:t>31</w:t>
      </w:r>
      <w:r w:rsidRPr="00E95995">
        <w:rPr>
          <w:rFonts w:ascii="Tahoma" w:hAnsi="Tahoma" w:cs="Tahoma"/>
          <w:szCs w:val="20"/>
        </w:rPr>
        <w:t xml:space="preserve">» </w:t>
      </w:r>
      <w:r w:rsidR="00416517">
        <w:rPr>
          <w:rFonts w:ascii="Tahoma" w:hAnsi="Tahoma" w:cs="Tahoma"/>
          <w:szCs w:val="20"/>
        </w:rPr>
        <w:t>декабря</w:t>
      </w:r>
      <w:r w:rsidRPr="00E95995">
        <w:rPr>
          <w:rFonts w:ascii="Tahoma" w:hAnsi="Tahoma" w:cs="Tahoma"/>
          <w:szCs w:val="20"/>
        </w:rPr>
        <w:t xml:space="preserve"> 20</w:t>
      </w:r>
      <w:r w:rsidR="00416517">
        <w:rPr>
          <w:rFonts w:ascii="Tahoma" w:hAnsi="Tahoma" w:cs="Tahoma"/>
          <w:szCs w:val="20"/>
        </w:rPr>
        <w:t>24</w:t>
      </w:r>
      <w:r w:rsidRPr="00E95995">
        <w:rPr>
          <w:rFonts w:ascii="Tahoma" w:hAnsi="Tahoma" w:cs="Tahoma"/>
          <w:szCs w:val="20"/>
        </w:rPr>
        <w:t xml:space="preserve"> г.</w:t>
      </w:r>
      <w:bookmarkEnd w:id="4"/>
    </w:p>
    <w:permEnd w:id="29113457"/>
    <w:p w14:paraId="5E80D059" w14:textId="24D8A24E" w:rsidR="00283E00" w:rsidRPr="00E95995" w:rsidRDefault="00283E00" w:rsidP="00C97826">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E95995">
        <w:rPr>
          <w:rFonts w:ascii="Tahoma" w:hAnsi="Tahoma" w:cs="Tahoma"/>
          <w:szCs w:val="20"/>
        </w:rPr>
        <w:t xml:space="preserve">Услуги по настоящему Договору должны быть начаты, произведены и завершены в соответствии со сроками </w:t>
      </w:r>
      <w:r w:rsidR="00AD089D">
        <w:rPr>
          <w:rFonts w:ascii="Tahoma" w:hAnsi="Tahoma" w:cs="Tahoma"/>
          <w:szCs w:val="20"/>
        </w:rPr>
        <w:t>определенными</w:t>
      </w:r>
      <w:r w:rsidR="00410A31">
        <w:rPr>
          <w:rFonts w:ascii="Tahoma" w:hAnsi="Tahoma" w:cs="Tahoma"/>
          <w:szCs w:val="20"/>
        </w:rPr>
        <w:t xml:space="preserve"> в п.4.1. настоящего Договора, </w:t>
      </w:r>
      <w:r w:rsidR="00AD089D">
        <w:rPr>
          <w:rFonts w:ascii="Tahoma" w:hAnsi="Tahoma" w:cs="Tahoma"/>
          <w:szCs w:val="20"/>
        </w:rPr>
        <w:t>Плане-графике  (Приложение №</w:t>
      </w:r>
      <w:permStart w:id="932197377" w:edGrp="everyone"/>
      <w:r w:rsidR="00416517">
        <w:rPr>
          <w:rFonts w:ascii="Tahoma" w:hAnsi="Tahoma" w:cs="Tahoma"/>
          <w:szCs w:val="20"/>
        </w:rPr>
        <w:t xml:space="preserve"> 1 к ТЗ</w:t>
      </w:r>
      <w:permEnd w:id="932197377"/>
      <w:r w:rsidR="00410A31">
        <w:rPr>
          <w:rFonts w:ascii="Tahoma" w:hAnsi="Tahoma" w:cs="Tahoma"/>
          <w:szCs w:val="20"/>
        </w:rPr>
        <w:t xml:space="preserve">) </w:t>
      </w:r>
      <w:r w:rsidR="00AD089D">
        <w:rPr>
          <w:rFonts w:ascii="Tahoma" w:hAnsi="Tahoma" w:cs="Tahoma"/>
          <w:szCs w:val="20"/>
        </w:rPr>
        <w:t xml:space="preserve">и Заявках </w:t>
      </w:r>
      <w:proofErr w:type="gramStart"/>
      <w:r w:rsidR="00AD089D">
        <w:rPr>
          <w:rFonts w:ascii="Tahoma" w:hAnsi="Tahoma" w:cs="Tahoma"/>
          <w:szCs w:val="20"/>
        </w:rPr>
        <w:t xml:space="preserve">Заказчика </w:t>
      </w:r>
      <w:r w:rsidRPr="00E95995">
        <w:rPr>
          <w:rFonts w:ascii="Tahoma" w:hAnsi="Tahoma" w:cs="Tahoma"/>
          <w:szCs w:val="20"/>
        </w:rPr>
        <w:t>.</w:t>
      </w:r>
      <w:proofErr w:type="gramEnd"/>
    </w:p>
    <w:p w14:paraId="57835A73" w14:textId="77777777" w:rsidR="00283E00" w:rsidRPr="00E95995" w:rsidRDefault="00283E00" w:rsidP="00C97826">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permStart w:id="2057718261" w:edGrp="everyone"/>
      <w:permEnd w:id="2057718261"/>
      <w:r w:rsidRPr="00E95995">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14:paraId="6531E583" w14:textId="77777777" w:rsidR="00283E00" w:rsidRPr="00E95995" w:rsidRDefault="00283E00" w:rsidP="00C97826">
      <w:pPr>
        <w:pStyle w:val="afffd"/>
        <w:tabs>
          <w:tab w:val="num" w:pos="851"/>
        </w:tabs>
        <w:spacing w:after="0"/>
        <w:jc w:val="both"/>
        <w:rPr>
          <w:rFonts w:ascii="Tahoma" w:hAnsi="Tahoma" w:cs="Tahoma"/>
        </w:rPr>
      </w:pPr>
      <w:r w:rsidRPr="00E95995">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14:paraId="6EEAF84D" w14:textId="77777777" w:rsidR="00905285" w:rsidRPr="00767643" w:rsidRDefault="00905285" w:rsidP="00C97826">
      <w:pPr>
        <w:pStyle w:val="30"/>
        <w:keepNext w:val="0"/>
        <w:keepLines w:val="0"/>
        <w:widowControl w:val="0"/>
        <w:spacing w:before="0" w:line="240" w:lineRule="auto"/>
        <w:contextualSpacing/>
        <w:rPr>
          <w:rFonts w:ascii="Tahoma" w:hAnsi="Tahoma" w:cs="Tahoma"/>
          <w:bCs w:val="0"/>
          <w:color w:val="000000" w:themeColor="text1"/>
          <w:sz w:val="20"/>
          <w:szCs w:val="20"/>
        </w:rPr>
      </w:pPr>
    </w:p>
    <w:p w14:paraId="47449297" w14:textId="77777777" w:rsidR="008A75F1" w:rsidRDefault="008A75F1" w:rsidP="00C97826">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000000" w:themeColor="text1"/>
          <w:sz w:val="20"/>
          <w:szCs w:val="20"/>
        </w:rPr>
      </w:pPr>
      <w:r w:rsidRPr="00767643">
        <w:rPr>
          <w:rFonts w:ascii="Tahoma" w:hAnsi="Tahoma" w:cs="Tahoma"/>
          <w:bCs w:val="0"/>
          <w:color w:val="000000" w:themeColor="text1"/>
          <w:sz w:val="20"/>
          <w:szCs w:val="20"/>
        </w:rPr>
        <w:t>Порядок оказания Услуг</w:t>
      </w:r>
      <w:r w:rsidR="00337D18">
        <w:rPr>
          <w:rFonts w:ascii="Tahoma" w:hAnsi="Tahoma" w:cs="Tahoma"/>
          <w:bCs w:val="0"/>
          <w:color w:val="000000" w:themeColor="text1"/>
          <w:sz w:val="20"/>
          <w:szCs w:val="20"/>
        </w:rPr>
        <w:t xml:space="preserve">. </w:t>
      </w:r>
      <w:r w:rsidR="00283E00">
        <w:rPr>
          <w:rFonts w:ascii="Tahoma" w:hAnsi="Tahoma" w:cs="Tahoma"/>
          <w:bCs w:val="0"/>
          <w:color w:val="000000" w:themeColor="text1"/>
          <w:sz w:val="20"/>
          <w:szCs w:val="20"/>
        </w:rPr>
        <w:t>Приемка О</w:t>
      </w:r>
      <w:r w:rsidR="00DD26EB">
        <w:rPr>
          <w:rFonts w:ascii="Tahoma" w:hAnsi="Tahoma" w:cs="Tahoma"/>
          <w:bCs w:val="0"/>
          <w:color w:val="000000" w:themeColor="text1"/>
          <w:sz w:val="20"/>
          <w:szCs w:val="20"/>
        </w:rPr>
        <w:t>казанных Услуг</w:t>
      </w:r>
    </w:p>
    <w:p w14:paraId="3DD2F1D2" w14:textId="30BCF022" w:rsidR="00AE6398" w:rsidRPr="00A93330" w:rsidRDefault="009E739E" w:rsidP="00C97826">
      <w:pPr>
        <w:widowControl w:val="0"/>
        <w:numPr>
          <w:ilvl w:val="1"/>
          <w:numId w:val="5"/>
        </w:numPr>
        <w:shd w:val="clear" w:color="auto" w:fill="FFFFFF"/>
        <w:tabs>
          <w:tab w:val="clear" w:pos="1866"/>
          <w:tab w:val="num" w:pos="142"/>
          <w:tab w:val="num" w:pos="567"/>
        </w:tabs>
        <w:autoSpaceDE w:val="0"/>
        <w:autoSpaceDN w:val="0"/>
        <w:adjustRightInd w:val="0"/>
        <w:spacing w:after="0" w:line="240" w:lineRule="auto"/>
        <w:contextualSpacing/>
        <w:jc w:val="both"/>
        <w:rPr>
          <w:rFonts w:ascii="Tahoma" w:hAnsi="Tahoma" w:cs="Tahoma"/>
          <w:szCs w:val="20"/>
        </w:rPr>
      </w:pPr>
      <w:permStart w:id="789056466" w:edGrp="everyone"/>
      <w:r>
        <w:rPr>
          <w:rFonts w:ascii="Tahoma" w:hAnsi="Tahoma" w:cs="Tahoma"/>
          <w:b/>
          <w:szCs w:val="20"/>
        </w:rPr>
        <w:t xml:space="preserve">Общий </w:t>
      </w:r>
      <w:r w:rsidR="00AE6398" w:rsidRPr="00AE6398">
        <w:rPr>
          <w:rFonts w:ascii="Tahoma" w:hAnsi="Tahoma" w:cs="Tahoma"/>
          <w:b/>
          <w:szCs w:val="20"/>
        </w:rPr>
        <w:t>Порядок Оказания Услуг</w:t>
      </w:r>
    </w:p>
    <w:permEnd w:id="789056466"/>
    <w:p w14:paraId="6093CE31" w14:textId="49AC6879" w:rsidR="00AE6398" w:rsidRPr="00A93330" w:rsidRDefault="00AE6398" w:rsidP="00C97826">
      <w:pPr>
        <w:pStyle w:val="afffa"/>
        <w:widowControl w:val="0"/>
        <w:numPr>
          <w:ilvl w:val="2"/>
          <w:numId w:val="5"/>
        </w:numPr>
        <w:shd w:val="clear" w:color="auto" w:fill="FFFFFF"/>
        <w:tabs>
          <w:tab w:val="clear" w:pos="2292"/>
          <w:tab w:val="num" w:pos="-142"/>
        </w:tabs>
        <w:autoSpaceDE w:val="0"/>
        <w:autoSpaceDN w:val="0"/>
        <w:adjustRightInd w:val="0"/>
        <w:spacing w:after="0" w:line="240" w:lineRule="auto"/>
        <w:ind w:left="0" w:firstLine="0"/>
        <w:jc w:val="both"/>
        <w:rPr>
          <w:rFonts w:ascii="Tahoma" w:hAnsi="Tahoma" w:cs="Tahoma"/>
          <w:b/>
          <w:szCs w:val="20"/>
        </w:rPr>
      </w:pPr>
      <w:r w:rsidRPr="00A93330">
        <w:rPr>
          <w:rFonts w:ascii="Tahoma" w:hAnsi="Tahoma" w:cs="Tahoma"/>
          <w:szCs w:val="20"/>
        </w:rPr>
        <w:t xml:space="preserve">Услуги оказываются по месту нахождения </w:t>
      </w:r>
      <w:permStart w:id="551452637" w:edGrp="everyone"/>
      <w:r w:rsidR="00416517">
        <w:rPr>
          <w:rFonts w:ascii="Tahoma" w:hAnsi="Tahoma" w:cs="Tahoma"/>
          <w:szCs w:val="20"/>
        </w:rPr>
        <w:t>объектов</w:t>
      </w:r>
      <w:r w:rsidRPr="00A93330">
        <w:rPr>
          <w:rFonts w:ascii="Tahoma" w:hAnsi="Tahoma" w:cs="Tahoma"/>
          <w:i/>
          <w:szCs w:val="20"/>
        </w:rPr>
        <w:t xml:space="preserve"> Заказчика</w:t>
      </w:r>
      <w:r w:rsidR="00416517">
        <w:rPr>
          <w:rFonts w:ascii="Tahoma" w:hAnsi="Tahoma" w:cs="Tahoma"/>
          <w:i/>
          <w:szCs w:val="20"/>
        </w:rPr>
        <w:t>,</w:t>
      </w:r>
      <w:r w:rsidRPr="00A93330">
        <w:rPr>
          <w:rFonts w:ascii="Tahoma" w:hAnsi="Tahoma" w:cs="Tahoma"/>
          <w:i/>
          <w:szCs w:val="20"/>
        </w:rPr>
        <w:t xml:space="preserve"> </w:t>
      </w:r>
      <w:r w:rsidR="00416517">
        <w:rPr>
          <w:rFonts w:ascii="Tahoma" w:hAnsi="Tahoma" w:cs="Tahoma"/>
          <w:i/>
          <w:szCs w:val="20"/>
        </w:rPr>
        <w:t>указанным в Техническом задании</w:t>
      </w:r>
      <w:r w:rsidRPr="00A93330">
        <w:rPr>
          <w:rFonts w:ascii="Tahoma" w:hAnsi="Tahoma" w:cs="Tahoma"/>
          <w:i/>
          <w:szCs w:val="20"/>
        </w:rPr>
        <w:t>)</w:t>
      </w:r>
      <w:permEnd w:id="551452637"/>
      <w:r w:rsidRPr="00A93330">
        <w:rPr>
          <w:rFonts w:ascii="Tahoma" w:hAnsi="Tahoma" w:cs="Tahoma"/>
          <w:i/>
          <w:szCs w:val="20"/>
        </w:rPr>
        <w:t xml:space="preserve"> </w:t>
      </w:r>
      <w:r w:rsidRPr="00A93330">
        <w:rPr>
          <w:rFonts w:ascii="Tahoma" w:hAnsi="Tahoma" w:cs="Tahoma"/>
          <w:szCs w:val="20"/>
        </w:rPr>
        <w:t xml:space="preserve">в соответствии с требованиями, изложенными в </w:t>
      </w:r>
      <w:permStart w:id="1253255452" w:edGrp="everyone"/>
      <w:r w:rsidR="00BE415E">
        <w:rPr>
          <w:rFonts w:ascii="Tahoma" w:hAnsi="Tahoma" w:cs="Tahoma"/>
          <w:szCs w:val="20"/>
        </w:rPr>
        <w:t xml:space="preserve">Процедурах обслуживания ТСО и Технического </w:t>
      </w:r>
      <w:proofErr w:type="gramStart"/>
      <w:r w:rsidR="00BE415E">
        <w:rPr>
          <w:rFonts w:ascii="Tahoma" w:hAnsi="Tahoma" w:cs="Tahoma"/>
          <w:szCs w:val="20"/>
        </w:rPr>
        <w:t>задания</w:t>
      </w:r>
      <w:r w:rsidR="00AF22B0">
        <w:rPr>
          <w:rFonts w:ascii="Tahoma" w:hAnsi="Tahoma" w:cs="Tahoma"/>
          <w:szCs w:val="20"/>
        </w:rPr>
        <w:t xml:space="preserve"> </w:t>
      </w:r>
      <w:permEnd w:id="1253255452"/>
      <w:r w:rsidRPr="00A93330">
        <w:rPr>
          <w:rFonts w:ascii="Tahoma" w:hAnsi="Tahoma" w:cs="Tahoma"/>
          <w:szCs w:val="20"/>
        </w:rPr>
        <w:t xml:space="preserve"> (</w:t>
      </w:r>
      <w:permStart w:id="1015749771" w:edGrp="everyone"/>
      <w:proofErr w:type="gramEnd"/>
      <w:r w:rsidRPr="00A93330">
        <w:rPr>
          <w:rFonts w:ascii="Tahoma" w:hAnsi="Tahoma" w:cs="Tahoma"/>
          <w:szCs w:val="20"/>
        </w:rPr>
        <w:t>Приложение №</w:t>
      </w:r>
      <w:r w:rsidR="00BE415E">
        <w:rPr>
          <w:rFonts w:ascii="Tahoma" w:hAnsi="Tahoma" w:cs="Tahoma"/>
          <w:szCs w:val="20"/>
        </w:rPr>
        <w:t>1</w:t>
      </w:r>
      <w:r w:rsidRPr="00A93330">
        <w:rPr>
          <w:rFonts w:ascii="Tahoma" w:hAnsi="Tahoma" w:cs="Tahoma"/>
          <w:szCs w:val="20"/>
        </w:rPr>
        <w:t xml:space="preserve"> к Договору).</w:t>
      </w:r>
      <w:permEnd w:id="1015749771"/>
    </w:p>
    <w:p w14:paraId="215A23E4" w14:textId="77777777" w:rsidR="00AE6398" w:rsidRPr="006F5ED8" w:rsidRDefault="00AE6398" w:rsidP="00C97826">
      <w:pPr>
        <w:pStyle w:val="afffa"/>
        <w:widowControl w:val="0"/>
        <w:numPr>
          <w:ilvl w:val="2"/>
          <w:numId w:val="5"/>
        </w:numPr>
        <w:shd w:val="clear" w:color="auto" w:fill="FFFFFF"/>
        <w:tabs>
          <w:tab w:val="clear" w:pos="2292"/>
          <w:tab w:val="num" w:pos="-142"/>
        </w:tabs>
        <w:autoSpaceDE w:val="0"/>
        <w:autoSpaceDN w:val="0"/>
        <w:adjustRightInd w:val="0"/>
        <w:spacing w:after="0" w:line="240" w:lineRule="auto"/>
        <w:ind w:left="0" w:firstLine="0"/>
        <w:jc w:val="both"/>
        <w:rPr>
          <w:rFonts w:ascii="Tahoma" w:hAnsi="Tahoma" w:cs="Tahoma"/>
          <w:b/>
          <w:szCs w:val="20"/>
        </w:rPr>
      </w:pPr>
      <w:r w:rsidRPr="00A93330">
        <w:rPr>
          <w:rFonts w:ascii="Tahoma" w:hAnsi="Tahoma" w:cs="Tahoma"/>
          <w:szCs w:val="20"/>
        </w:rPr>
        <w:t xml:space="preserve"> </w:t>
      </w:r>
      <w:permStart w:id="1284376844" w:edGrp="everyone"/>
      <w:r w:rsidRPr="00A93330">
        <w:rPr>
          <w:rFonts w:ascii="Tahoma" w:hAnsi="Tahoma" w:cs="Tahoma"/>
          <w:szCs w:val="20"/>
        </w:rPr>
        <w:t>Услуги оказываются иждивением Исполнителя - из его материалов, его силами и средствами.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ermEnd w:id="1284376844"/>
    <w:p w14:paraId="1A1F9F7F" w14:textId="77777777" w:rsidR="00AE6398" w:rsidRPr="006F5ED8" w:rsidRDefault="00AE6398" w:rsidP="00C97826">
      <w:pPr>
        <w:pStyle w:val="afffa"/>
        <w:widowControl w:val="0"/>
        <w:numPr>
          <w:ilvl w:val="2"/>
          <w:numId w:val="5"/>
        </w:numPr>
        <w:shd w:val="clear" w:color="auto" w:fill="FFFFFF"/>
        <w:tabs>
          <w:tab w:val="clear" w:pos="2292"/>
          <w:tab w:val="num" w:pos="-142"/>
        </w:tabs>
        <w:autoSpaceDE w:val="0"/>
        <w:autoSpaceDN w:val="0"/>
        <w:adjustRightInd w:val="0"/>
        <w:spacing w:after="0" w:line="240" w:lineRule="auto"/>
        <w:ind w:left="0" w:firstLine="0"/>
        <w:jc w:val="both"/>
        <w:rPr>
          <w:rFonts w:ascii="Tahoma" w:hAnsi="Tahoma" w:cs="Tahoma"/>
          <w:b/>
          <w:szCs w:val="20"/>
        </w:rPr>
      </w:pPr>
      <w:r w:rsidRPr="006F5ED8">
        <w:rPr>
          <w:rFonts w:ascii="Tahoma" w:hAnsi="Tahoma" w:cs="Tahoma"/>
          <w:spacing w:val="-3"/>
          <w:szCs w:val="20"/>
        </w:rPr>
        <w:t>Услуги должны быть оказаны Исполнителем лично. Привлечение к оказанию Услуг третьих лиц допускается только с письменного согласия Заказчика.</w:t>
      </w:r>
      <w:permStart w:id="1783966374" w:edGrp="everyone"/>
    </w:p>
    <w:p w14:paraId="6164CD60" w14:textId="57F706E7" w:rsidR="00410A31" w:rsidRPr="00410A31" w:rsidRDefault="00FF50D2" w:rsidP="006247B5">
      <w:pPr>
        <w:pStyle w:val="afffa"/>
        <w:widowControl w:val="0"/>
        <w:numPr>
          <w:ilvl w:val="2"/>
          <w:numId w:val="5"/>
        </w:numPr>
        <w:shd w:val="clear" w:color="auto" w:fill="FFFFFF"/>
        <w:tabs>
          <w:tab w:val="clear" w:pos="2292"/>
          <w:tab w:val="num" w:pos="-142"/>
        </w:tabs>
        <w:autoSpaceDE w:val="0"/>
        <w:autoSpaceDN w:val="0"/>
        <w:adjustRightInd w:val="0"/>
        <w:spacing w:after="0" w:line="240" w:lineRule="auto"/>
        <w:ind w:left="0" w:firstLine="0"/>
        <w:jc w:val="both"/>
        <w:rPr>
          <w:rFonts w:ascii="Tahoma" w:hAnsi="Tahoma" w:cs="Tahoma"/>
        </w:rPr>
      </w:pPr>
      <w:r w:rsidRPr="00861F90">
        <w:rPr>
          <w:rFonts w:ascii="Tahoma" w:hAnsi="Tahoma" w:cs="Tahoma"/>
          <w:szCs w:val="20"/>
        </w:rPr>
        <w:t xml:space="preserve">Указанное в Приложении № </w:t>
      </w:r>
      <w:r w:rsidR="00B82731">
        <w:rPr>
          <w:rFonts w:ascii="Tahoma" w:hAnsi="Tahoma" w:cs="Tahoma"/>
          <w:szCs w:val="20"/>
        </w:rPr>
        <w:t>2</w:t>
      </w:r>
      <w:r w:rsidRPr="00861F90">
        <w:rPr>
          <w:rFonts w:ascii="Tahoma" w:hAnsi="Tahoma" w:cs="Tahoma"/>
          <w:szCs w:val="20"/>
        </w:rPr>
        <w:t xml:space="preserve"> к </w:t>
      </w:r>
      <w:r w:rsidR="00B82731">
        <w:rPr>
          <w:rFonts w:ascii="Tahoma" w:hAnsi="Tahoma" w:cs="Tahoma"/>
          <w:szCs w:val="20"/>
        </w:rPr>
        <w:t>Техническому заданию</w:t>
      </w:r>
      <w:r w:rsidRPr="00861F90">
        <w:rPr>
          <w:rFonts w:ascii="Tahoma" w:hAnsi="Tahoma" w:cs="Tahoma"/>
          <w:szCs w:val="20"/>
        </w:rPr>
        <w:t xml:space="preserve"> оборудование принимает</w:t>
      </w:r>
      <w:r w:rsidR="00AB5CE0" w:rsidRPr="00861F90">
        <w:rPr>
          <w:rFonts w:ascii="Tahoma" w:hAnsi="Tahoma" w:cs="Tahoma"/>
          <w:szCs w:val="20"/>
        </w:rPr>
        <w:t xml:space="preserve">ся на техническое обслуживание </w:t>
      </w:r>
      <w:r w:rsidRPr="00861F90">
        <w:rPr>
          <w:rFonts w:ascii="Tahoma" w:hAnsi="Tahoma" w:cs="Tahoma"/>
          <w:szCs w:val="20"/>
        </w:rPr>
        <w:t xml:space="preserve">после проведения первичного обследования, результаты которого оформляются соответствующим актом с указанием обнаруженных дефектов и способов их устранения. Форма акта обнаруженных дефектов </w:t>
      </w:r>
      <w:r w:rsidR="00BE415E">
        <w:rPr>
          <w:rFonts w:ascii="Tahoma" w:hAnsi="Tahoma" w:cs="Tahoma"/>
          <w:szCs w:val="20"/>
        </w:rPr>
        <w:t>разрабатывается Исполнителем</w:t>
      </w:r>
      <w:r w:rsidRPr="00861F90">
        <w:rPr>
          <w:rFonts w:ascii="Tahoma" w:hAnsi="Tahoma" w:cs="Tahoma"/>
          <w:szCs w:val="20"/>
        </w:rPr>
        <w:t>.</w:t>
      </w:r>
    </w:p>
    <w:permEnd w:id="1783966374"/>
    <w:p w14:paraId="7D44B1B2" w14:textId="79585128" w:rsidR="005C29F6" w:rsidRPr="00885102" w:rsidRDefault="00AE6398" w:rsidP="006247B5">
      <w:pPr>
        <w:pStyle w:val="afffa"/>
        <w:widowControl w:val="0"/>
        <w:numPr>
          <w:ilvl w:val="2"/>
          <w:numId w:val="5"/>
        </w:numPr>
        <w:shd w:val="clear" w:color="auto" w:fill="FFFFFF"/>
        <w:tabs>
          <w:tab w:val="clear" w:pos="2292"/>
          <w:tab w:val="num" w:pos="-142"/>
        </w:tabs>
        <w:autoSpaceDE w:val="0"/>
        <w:autoSpaceDN w:val="0"/>
        <w:adjustRightInd w:val="0"/>
        <w:spacing w:after="0" w:line="240" w:lineRule="auto"/>
        <w:ind w:left="0" w:firstLine="0"/>
        <w:jc w:val="both"/>
        <w:rPr>
          <w:rFonts w:ascii="Tahoma" w:hAnsi="Tahoma" w:cs="Tahoma"/>
        </w:rPr>
      </w:pPr>
      <w:r w:rsidRPr="009E739E">
        <w:rPr>
          <w:rFonts w:ascii="Tahoma" w:hAnsi="Tahoma" w:cs="Tahoma"/>
        </w:rPr>
        <w:t>Заказчик предоставляет Исполнителю имеющуюся у него техническую информацию (документацию) по Объектам, в отношении которых оказываются Услуги, необходимую Исполнителю для надлежащего оказания Услуг по Договору.</w:t>
      </w:r>
      <w:r w:rsidRPr="009E739E">
        <w:rPr>
          <w:rFonts w:ascii="Tahoma" w:hAnsi="Tahoma" w:cs="Tahoma"/>
          <w:spacing w:val="-3"/>
          <w:szCs w:val="20"/>
        </w:rPr>
        <w:t xml:space="preserve"> Информация (документы) предоставляются по письменным запросам Исполнителя. </w:t>
      </w:r>
      <w:r w:rsidRPr="009E739E">
        <w:rPr>
          <w:rFonts w:ascii="Tahoma" w:hAnsi="Tahoma" w:cs="Tahoma"/>
        </w:rPr>
        <w:t xml:space="preserve">Исполнитель запрашивает необходимую информацию (паспорт, исполнительные схемы, чертежи, руководство или инструкцию по эксплуатации, результаты предыдущих ТО, результаты последнего контроля и пр.) у представителя Заказчика по каждому Объекту оказания Услуг за </w:t>
      </w:r>
      <w:permStart w:id="1538399722" w:edGrp="everyone"/>
      <w:r w:rsidR="00BE415E">
        <w:rPr>
          <w:rFonts w:ascii="Tahoma" w:hAnsi="Tahoma" w:cs="Tahoma"/>
        </w:rPr>
        <w:t>5 (пять)</w:t>
      </w:r>
      <w:r w:rsidRPr="009E739E">
        <w:rPr>
          <w:rFonts w:ascii="Tahoma" w:hAnsi="Tahoma" w:cs="Tahoma"/>
        </w:rPr>
        <w:t xml:space="preserve"> </w:t>
      </w:r>
      <w:permEnd w:id="1538399722"/>
      <w:r w:rsidRPr="009E739E">
        <w:rPr>
          <w:rFonts w:ascii="Tahoma" w:hAnsi="Tahoma" w:cs="Tahoma"/>
        </w:rPr>
        <w:t xml:space="preserve">рабочих дней до начала оказания Услуг на конкретном Объекте, а Заказчик представляет запрашиваемую информацию в течение </w:t>
      </w:r>
      <w:permStart w:id="1338603229" w:edGrp="everyone"/>
      <w:r w:rsidRPr="009E739E">
        <w:rPr>
          <w:rFonts w:ascii="Tahoma" w:hAnsi="Tahoma" w:cs="Tahoma"/>
        </w:rPr>
        <w:t xml:space="preserve">5 </w:t>
      </w:r>
      <w:r w:rsidR="00A93330" w:rsidRPr="009E739E">
        <w:rPr>
          <w:rFonts w:ascii="Tahoma" w:hAnsi="Tahoma" w:cs="Tahoma"/>
        </w:rPr>
        <w:t xml:space="preserve">(пяти) </w:t>
      </w:r>
      <w:r w:rsidRPr="009E739E">
        <w:rPr>
          <w:rFonts w:ascii="Tahoma" w:hAnsi="Tahoma" w:cs="Tahoma"/>
        </w:rPr>
        <w:t>рабочих</w:t>
      </w:r>
      <w:permEnd w:id="1338603229"/>
      <w:r w:rsidRPr="009E739E">
        <w:rPr>
          <w:rFonts w:ascii="Tahoma" w:hAnsi="Tahoma" w:cs="Tahoma"/>
        </w:rPr>
        <w:t xml:space="preserve"> дней с момента получения запроса.</w:t>
      </w:r>
      <w:r w:rsidR="006F5ED8" w:rsidRPr="00885102">
        <w:rPr>
          <w:rFonts w:ascii="Tahoma" w:hAnsi="Tahoma" w:cs="Tahoma"/>
        </w:rPr>
        <w:t xml:space="preserve"> </w:t>
      </w:r>
      <w:r w:rsidRPr="00885102">
        <w:rPr>
          <w:rFonts w:ascii="Tahoma" w:hAnsi="Tahoma" w:cs="Tahoma"/>
        </w:rPr>
        <w:t>Исполнитель несет ответственность за продление сроков оказания Услуг, вызванное несвоевременным направлением запросов Заказчику о предоставлении необходимой технической информации по Объектам.</w:t>
      </w:r>
    </w:p>
    <w:p w14:paraId="4F61FF8F" w14:textId="2224CFD6" w:rsidR="00A1474D" w:rsidRPr="00002857" w:rsidRDefault="00A1474D" w:rsidP="006247B5">
      <w:pPr>
        <w:pStyle w:val="afff2"/>
        <w:widowControl/>
        <w:numPr>
          <w:ilvl w:val="2"/>
          <w:numId w:val="5"/>
        </w:numPr>
        <w:shd w:val="clear" w:color="auto" w:fill="auto"/>
        <w:tabs>
          <w:tab w:val="clear" w:pos="2292"/>
          <w:tab w:val="num" w:pos="567"/>
        </w:tabs>
        <w:autoSpaceDE/>
        <w:autoSpaceDN/>
        <w:spacing w:line="264" w:lineRule="auto"/>
        <w:ind w:left="0" w:hanging="23"/>
        <w:rPr>
          <w:rFonts w:ascii="Tahoma" w:hAnsi="Tahoma" w:cs="Tahoma"/>
          <w:sz w:val="20"/>
          <w:szCs w:val="20"/>
        </w:rPr>
      </w:pPr>
      <w:r w:rsidRPr="00002857">
        <w:rPr>
          <w:rFonts w:ascii="Tahoma" w:hAnsi="Tahoma" w:cs="Tahoma"/>
          <w:sz w:val="20"/>
          <w:szCs w:val="20"/>
        </w:rPr>
        <w:t>Работы по ТО и ППР ТСБ выполняются Исполнителем по плану-графику проведения ТО, согласованному с Заказчиком (</w:t>
      </w:r>
      <w:r>
        <w:rPr>
          <w:rFonts w:ascii="Tahoma" w:hAnsi="Tahoma" w:cs="Tahoma"/>
          <w:sz w:val="20"/>
          <w:szCs w:val="20"/>
        </w:rPr>
        <w:t>П</w:t>
      </w:r>
      <w:r w:rsidRPr="00002857">
        <w:rPr>
          <w:rFonts w:ascii="Tahoma" w:hAnsi="Tahoma" w:cs="Tahoma"/>
          <w:sz w:val="20"/>
          <w:szCs w:val="20"/>
        </w:rPr>
        <w:t>риложение №</w:t>
      </w:r>
      <w:r>
        <w:rPr>
          <w:rFonts w:ascii="Tahoma" w:hAnsi="Tahoma" w:cs="Tahoma"/>
          <w:sz w:val="20"/>
          <w:szCs w:val="20"/>
        </w:rPr>
        <w:t xml:space="preserve"> </w:t>
      </w:r>
      <w:permStart w:id="340948970" w:edGrp="everyone"/>
      <w:r w:rsidR="00B82731">
        <w:rPr>
          <w:rFonts w:ascii="Tahoma" w:hAnsi="Tahoma" w:cs="Tahoma"/>
          <w:sz w:val="20"/>
          <w:szCs w:val="20"/>
        </w:rPr>
        <w:t>1</w:t>
      </w:r>
      <w:permEnd w:id="340948970"/>
      <w:r w:rsidRPr="00002857">
        <w:rPr>
          <w:rFonts w:ascii="Tahoma" w:hAnsi="Tahoma" w:cs="Tahoma"/>
          <w:sz w:val="20"/>
          <w:szCs w:val="20"/>
        </w:rPr>
        <w:t xml:space="preserve"> к Договору).</w:t>
      </w:r>
    </w:p>
    <w:p w14:paraId="7D960190" w14:textId="180AF477" w:rsidR="00A1474D" w:rsidRPr="006247B5" w:rsidRDefault="00A1474D" w:rsidP="006247B5">
      <w:pPr>
        <w:pStyle w:val="25"/>
        <w:numPr>
          <w:ilvl w:val="2"/>
          <w:numId w:val="5"/>
        </w:numPr>
        <w:tabs>
          <w:tab w:val="clear" w:pos="2292"/>
          <w:tab w:val="num" w:pos="567"/>
        </w:tabs>
        <w:spacing w:after="0" w:line="264" w:lineRule="auto"/>
        <w:ind w:left="0" w:hanging="23"/>
        <w:jc w:val="both"/>
        <w:rPr>
          <w:rFonts w:ascii="Tahoma" w:hAnsi="Tahoma" w:cs="Tahoma"/>
          <w:szCs w:val="20"/>
        </w:rPr>
      </w:pPr>
      <w:r w:rsidRPr="00002857">
        <w:rPr>
          <w:rFonts w:ascii="Tahoma" w:hAnsi="Tahoma" w:cs="Tahoma"/>
          <w:szCs w:val="20"/>
        </w:rPr>
        <w:t>Все работы по ТО и ППР</w:t>
      </w:r>
      <w:r>
        <w:rPr>
          <w:rFonts w:ascii="Tahoma" w:hAnsi="Tahoma" w:cs="Tahoma"/>
          <w:szCs w:val="20"/>
        </w:rPr>
        <w:t>,</w:t>
      </w:r>
      <w:r w:rsidRPr="00002857">
        <w:rPr>
          <w:rFonts w:ascii="Tahoma" w:hAnsi="Tahoma" w:cs="Tahoma"/>
          <w:szCs w:val="20"/>
        </w:rPr>
        <w:t xml:space="preserve"> проводимые Исполнителем</w:t>
      </w:r>
      <w:r>
        <w:rPr>
          <w:rFonts w:ascii="Tahoma" w:hAnsi="Tahoma" w:cs="Tahoma"/>
          <w:szCs w:val="20"/>
        </w:rPr>
        <w:t>,</w:t>
      </w:r>
      <w:r w:rsidRPr="00002857">
        <w:rPr>
          <w:rFonts w:ascii="Tahoma" w:hAnsi="Tahoma" w:cs="Tahoma"/>
          <w:szCs w:val="20"/>
        </w:rPr>
        <w:t xml:space="preserve"> фиксируются в Журнале регистрации работ по ТО и ППР </w:t>
      </w:r>
      <w:r>
        <w:rPr>
          <w:rFonts w:ascii="Tahoma" w:hAnsi="Tahoma" w:cs="Tahoma"/>
          <w:szCs w:val="20"/>
        </w:rPr>
        <w:t xml:space="preserve">ТСО </w:t>
      </w:r>
      <w:r w:rsidRPr="00002857">
        <w:rPr>
          <w:rFonts w:ascii="Tahoma" w:hAnsi="Tahoma" w:cs="Tahoma"/>
          <w:szCs w:val="20"/>
        </w:rPr>
        <w:t>(Приложение №</w:t>
      </w:r>
      <w:r>
        <w:rPr>
          <w:rFonts w:ascii="Tahoma" w:hAnsi="Tahoma" w:cs="Tahoma"/>
          <w:szCs w:val="20"/>
        </w:rPr>
        <w:t xml:space="preserve"> </w:t>
      </w:r>
      <w:permStart w:id="1823496560" w:edGrp="everyone"/>
      <w:r w:rsidR="00BE415E">
        <w:rPr>
          <w:rFonts w:ascii="Tahoma" w:hAnsi="Tahoma" w:cs="Tahoma"/>
          <w:szCs w:val="20"/>
        </w:rPr>
        <w:t>3</w:t>
      </w:r>
      <w:permEnd w:id="1823496560"/>
      <w:r w:rsidRPr="00002857">
        <w:rPr>
          <w:rFonts w:ascii="Tahoma" w:hAnsi="Tahoma" w:cs="Tahoma"/>
          <w:szCs w:val="20"/>
        </w:rPr>
        <w:t xml:space="preserve"> к Договору).</w:t>
      </w:r>
    </w:p>
    <w:p w14:paraId="7EC6F1BC" w14:textId="77777777" w:rsidR="00AE6398" w:rsidRPr="006F5ED8" w:rsidRDefault="00AE6398" w:rsidP="00C97826">
      <w:pPr>
        <w:pStyle w:val="afffa"/>
        <w:widowControl w:val="0"/>
        <w:numPr>
          <w:ilvl w:val="2"/>
          <w:numId w:val="5"/>
        </w:numPr>
        <w:shd w:val="clear" w:color="auto" w:fill="FFFFFF"/>
        <w:tabs>
          <w:tab w:val="clear" w:pos="2292"/>
          <w:tab w:val="num" w:pos="-142"/>
          <w:tab w:val="num" w:pos="142"/>
        </w:tabs>
        <w:autoSpaceDE w:val="0"/>
        <w:autoSpaceDN w:val="0"/>
        <w:adjustRightInd w:val="0"/>
        <w:spacing w:after="0" w:line="240" w:lineRule="auto"/>
        <w:ind w:left="0" w:firstLine="0"/>
        <w:jc w:val="both"/>
        <w:rPr>
          <w:rFonts w:ascii="Tahoma" w:hAnsi="Tahoma" w:cs="Tahoma"/>
        </w:rPr>
      </w:pPr>
      <w:r w:rsidRPr="006F5ED8">
        <w:rPr>
          <w:rFonts w:ascii="Tahoma" w:hAnsi="Tahoma" w:cs="Tahoma"/>
        </w:rPr>
        <w:t>В рамках исполнения Договора, Исполнитель обязан:</w:t>
      </w:r>
    </w:p>
    <w:p w14:paraId="3134C663" w14:textId="77777777" w:rsidR="00AE6398" w:rsidRPr="00AE6398" w:rsidRDefault="00AE6398" w:rsidP="00C97826">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permStart w:id="500113937" w:edGrp="everyone"/>
      <w:r w:rsidRPr="00AE6398">
        <w:rPr>
          <w:rFonts w:ascii="Tahoma" w:hAnsi="Tahoma" w:cs="Tahoma"/>
          <w:szCs w:val="20"/>
        </w:rPr>
        <w:t xml:space="preserve">-Обеспечить прибытие на обслуживаемый объект по вызову Заказчика в течение 4 (четырех) часов с момента поступления заявки в пределах города и в течение 8 (восьми) </w:t>
      </w:r>
      <w:proofErr w:type="gramStart"/>
      <w:r w:rsidRPr="00AE6398">
        <w:rPr>
          <w:rFonts w:ascii="Tahoma" w:hAnsi="Tahoma" w:cs="Tahoma"/>
          <w:szCs w:val="20"/>
        </w:rPr>
        <w:t>часов  за</w:t>
      </w:r>
      <w:proofErr w:type="gramEnd"/>
      <w:r w:rsidRPr="00AE6398">
        <w:rPr>
          <w:rFonts w:ascii="Tahoma" w:hAnsi="Tahoma" w:cs="Tahoma"/>
          <w:szCs w:val="20"/>
        </w:rPr>
        <w:t xml:space="preserve"> пределами города. </w:t>
      </w:r>
    </w:p>
    <w:p w14:paraId="50AB9F01" w14:textId="77777777" w:rsidR="00AE6398" w:rsidRPr="00AE6398" w:rsidRDefault="00AE6398" w:rsidP="00C97826">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sidRPr="00AE6398">
        <w:rPr>
          <w:rFonts w:ascii="Tahoma" w:hAnsi="Tahoma" w:cs="Tahoma"/>
          <w:szCs w:val="20"/>
        </w:rPr>
        <w:t>-Исполнитель независимо от формы поступившего от Заказчика вызова (письменного или устного) должен регистрировать его в "Журнале учета вызовов".</w:t>
      </w:r>
    </w:p>
    <w:p w14:paraId="62FFB770" w14:textId="77777777" w:rsidR="00AE6398" w:rsidRPr="00AE6398" w:rsidRDefault="00AE6398" w:rsidP="00C97826">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sidRPr="00AE6398">
        <w:rPr>
          <w:rFonts w:ascii="Tahoma" w:hAnsi="Tahoma" w:cs="Tahoma"/>
          <w:szCs w:val="20"/>
        </w:rPr>
        <w:t>-Для контроля за техническим состоянием Оборудования на каждом отдельном объекте иметь и вести «Журнал учета технического обслуживания оборудования», в котором должны регистрироваться: дата и время проверки, кто проводил проверку, обнаруженные неисправности, их характер и время устранения, время вынужденного отключения и включения установок автоматики, проводимые работы всей установки или отдельного оборудования. Работоспособность Оборудования после проведения ТО, а также объемы и качество выполненных работ проверяются уполномоченными представителями Заказчика и Исполнителя, после чего стороны заполняют «Журнал учета технического обслуживания оборудования».</w:t>
      </w:r>
    </w:p>
    <w:p w14:paraId="072D27DF" w14:textId="77777777" w:rsidR="00AE6398" w:rsidRPr="00AE6398" w:rsidRDefault="00AE6398" w:rsidP="00C97826">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sidRPr="00AE6398">
        <w:rPr>
          <w:rFonts w:ascii="Tahoma" w:hAnsi="Tahoma" w:cs="Tahoma"/>
          <w:szCs w:val="20"/>
        </w:rPr>
        <w:t>-Проводить ТО персоналом соответствующей квалификации, аттестованным по "ПТЭ и ПТБ при эксплуатации электроустановок потребителей", в присутствии Заказчика.</w:t>
      </w:r>
    </w:p>
    <w:p w14:paraId="6A5F43DE" w14:textId="77777777" w:rsidR="00AE6398" w:rsidRDefault="00AE6398" w:rsidP="00C97826">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sidRPr="00AE6398">
        <w:rPr>
          <w:rFonts w:ascii="Tahoma" w:hAnsi="Tahoma" w:cs="Tahoma"/>
          <w:szCs w:val="20"/>
        </w:rPr>
        <w:t>-Провести обучение ответственного персонала Заказчика пользованию Оборудованием, обеспечить его необходимыми инструкциями.</w:t>
      </w:r>
    </w:p>
    <w:p w14:paraId="63BB7BC8" w14:textId="77777777" w:rsidR="00774D04" w:rsidRPr="00774D04" w:rsidRDefault="009E739E" w:rsidP="00774D04">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w:t>
      </w:r>
      <w:r w:rsidR="00774D04" w:rsidRPr="00774D04">
        <w:rPr>
          <w:rFonts w:ascii="Tahoma" w:hAnsi="Tahoma" w:cs="Tahoma"/>
          <w:szCs w:val="20"/>
        </w:rPr>
        <w:t xml:space="preserve">Производить замену вышедшего из строя оборудования (элементов) ТСО на оригинальное, либо по </w:t>
      </w:r>
      <w:r w:rsidR="00774D04" w:rsidRPr="00774D04">
        <w:rPr>
          <w:rFonts w:ascii="Tahoma" w:hAnsi="Tahoma" w:cs="Tahoma"/>
          <w:szCs w:val="20"/>
        </w:rPr>
        <w:lastRenderedPageBreak/>
        <w:t>письменному согласованию с Заказчиком на аналогичное по техническим характеристикам, на период ремонта или приобретения нового.</w:t>
      </w:r>
    </w:p>
    <w:p w14:paraId="2A888338" w14:textId="77777777" w:rsidR="00774D04" w:rsidRPr="00774D04" w:rsidRDefault="009E739E" w:rsidP="00774D04">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w:t>
      </w:r>
      <w:r w:rsidR="00774D04" w:rsidRPr="00774D04">
        <w:rPr>
          <w:rFonts w:ascii="Tahoma" w:hAnsi="Tahoma" w:cs="Tahoma"/>
          <w:szCs w:val="20"/>
        </w:rPr>
        <w:t>Предупреждать Заказчика о возможных сбоях в работе ТСО. Принимать меры и проводить профилактические мероприятия (в том числе работы), направленные на устранение (сокращение) ложных срабатываний оборудования ТСО.</w:t>
      </w:r>
    </w:p>
    <w:p w14:paraId="521ED3D5" w14:textId="77777777" w:rsidR="00774D04" w:rsidRDefault="009E739E" w:rsidP="00774D04">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w:t>
      </w:r>
      <w:r w:rsidR="00774D04" w:rsidRPr="00774D04">
        <w:rPr>
          <w:rFonts w:ascii="Tahoma" w:hAnsi="Tahoma" w:cs="Tahoma"/>
          <w:szCs w:val="20"/>
        </w:rPr>
        <w:t>Давать письменные рекомендации по правилам эксплуатации, направленные на предупреждение и исключение экстренных ситуаций, усилению эффективности и надежности работы ТСО.</w:t>
      </w:r>
    </w:p>
    <w:p w14:paraId="03B18014" w14:textId="77777777" w:rsidR="00885102" w:rsidRDefault="00885102" w:rsidP="00774D04">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Провести</w:t>
      </w:r>
      <w:r w:rsidRPr="00885102">
        <w:rPr>
          <w:rFonts w:ascii="Tahoma" w:hAnsi="Tahoma" w:cs="Tahoma"/>
          <w:szCs w:val="20"/>
        </w:rPr>
        <w:t xml:space="preserve"> инструктаж назначенного Заказчиком персонала по порядку правильной (надлежащей) эксплуатации установленных ТСО. Дата проведения инструктажа, Ф.И.О. инструктируемых, фиксируется в Журнале регистрации работ по ТО и ППР.</w:t>
      </w:r>
    </w:p>
    <w:p w14:paraId="7970B70C" w14:textId="77777777" w:rsidR="00BE415E" w:rsidRDefault="009E739E" w:rsidP="006247B5">
      <w:pPr>
        <w:autoSpaceDE w:val="0"/>
        <w:autoSpaceDN w:val="0"/>
        <w:adjustRightInd w:val="0"/>
        <w:spacing w:after="0" w:line="240" w:lineRule="auto"/>
        <w:jc w:val="both"/>
        <w:rPr>
          <w:rFonts w:ascii="Tahoma" w:hAnsi="Tahoma" w:cs="Tahoma"/>
          <w:szCs w:val="20"/>
        </w:rPr>
      </w:pPr>
      <w:r>
        <w:rPr>
          <w:rFonts w:ascii="Tahoma" w:hAnsi="Tahoma" w:cs="Tahoma"/>
          <w:szCs w:val="20"/>
        </w:rPr>
        <w:t>-</w:t>
      </w:r>
      <w:r w:rsidRPr="00774D04">
        <w:rPr>
          <w:rFonts w:ascii="Tahoma" w:hAnsi="Tahoma" w:cs="Tahoma"/>
          <w:szCs w:val="20"/>
        </w:rPr>
        <w:t>Информация о выявленных неисправностях в ТСО подлежит обработке и учету Исполнителем и незамедлительно предоставляется Заказчику в письменной форме. Работы по устранению выявленных неисправностей проводятся в кратчайшие сроки, которые согласовываютс</w:t>
      </w:r>
      <w:r>
        <w:rPr>
          <w:rFonts w:ascii="Tahoma" w:hAnsi="Tahoma" w:cs="Tahoma"/>
          <w:szCs w:val="20"/>
        </w:rPr>
        <w:t>я Сторонами в письменной форме.</w:t>
      </w:r>
    </w:p>
    <w:p w14:paraId="35B379DF" w14:textId="4BA0F8AC" w:rsidR="009E739E" w:rsidRPr="009E739E" w:rsidRDefault="009E739E" w:rsidP="006247B5">
      <w:pPr>
        <w:autoSpaceDE w:val="0"/>
        <w:autoSpaceDN w:val="0"/>
        <w:adjustRightInd w:val="0"/>
        <w:spacing w:after="0" w:line="240" w:lineRule="auto"/>
        <w:jc w:val="both"/>
        <w:rPr>
          <w:rFonts w:ascii="Times New Roman" w:eastAsiaTheme="minorHAnsi" w:hAnsi="Times New Roman" w:cs="Times New Roman"/>
          <w:bCs/>
          <w:i/>
          <w:iCs/>
          <w:color w:val="000000"/>
          <w:sz w:val="22"/>
          <w:lang w:eastAsia="en-US"/>
        </w:rPr>
      </w:pPr>
      <w:r>
        <w:rPr>
          <w:rFonts w:ascii="Tahoma" w:hAnsi="Tahoma" w:cs="Tahoma"/>
          <w:szCs w:val="20"/>
        </w:rPr>
        <w:t>-</w:t>
      </w:r>
      <w:r w:rsidRPr="006247B5">
        <w:rPr>
          <w:rFonts w:ascii="Tahoma" w:hAnsi="Tahoma" w:cs="Tahoma"/>
          <w:szCs w:val="20"/>
        </w:rPr>
        <w:t>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14:paraId="46372133" w14:textId="77777777" w:rsidR="009E739E" w:rsidRPr="006F5ED8" w:rsidRDefault="009E739E" w:rsidP="006247B5">
      <w:pPr>
        <w:pStyle w:val="afffa"/>
        <w:tabs>
          <w:tab w:val="num" w:pos="1440"/>
        </w:tabs>
        <w:autoSpaceDE w:val="0"/>
        <w:autoSpaceDN w:val="0"/>
        <w:adjustRightInd w:val="0"/>
        <w:spacing w:after="0" w:line="240" w:lineRule="auto"/>
        <w:ind w:left="0"/>
        <w:jc w:val="both"/>
        <w:rPr>
          <w:rFonts w:ascii="Times New Roman" w:eastAsiaTheme="minorHAnsi" w:hAnsi="Times New Roman" w:cs="Times New Roman"/>
          <w:bCs/>
          <w:i/>
          <w:iCs/>
          <w:color w:val="000000"/>
          <w:sz w:val="22"/>
          <w:lang w:eastAsia="en-US"/>
        </w:rPr>
      </w:pPr>
      <w:permStart w:id="128275885" w:edGrp="everyone"/>
      <w:permEnd w:id="128275885"/>
      <w:r>
        <w:rPr>
          <w:rFonts w:ascii="Tahoma" w:hAnsi="Tahoma" w:cs="Tahoma"/>
          <w:szCs w:val="20"/>
        </w:rPr>
        <w:t>-</w:t>
      </w:r>
      <w:r w:rsidRPr="006F5ED8">
        <w:rPr>
          <w:rFonts w:ascii="Tahoma" w:hAnsi="Tahoma" w:cs="Tahoma"/>
          <w:szCs w:val="20"/>
        </w:rPr>
        <w:t>При возникновении обстоятельств, угрожающих годности или прочности результатов оказываемых Услуг и имуществу Заказчика (в том числе дефектов либо иных неисправностей оборудования/объектов, обслуживание которых не входит в предмет настоящего Договора), Исполнитель должен немедленно известить Заказчика и до получения от него указаний приостановить оказание Услуг.</w:t>
      </w:r>
    </w:p>
    <w:p w14:paraId="4FFBDCB9" w14:textId="776392C7" w:rsidR="00AE6398" w:rsidRPr="00A35B7A" w:rsidRDefault="00AE6398" w:rsidP="00A35B7A">
      <w:pPr>
        <w:pStyle w:val="afffa"/>
        <w:numPr>
          <w:ilvl w:val="2"/>
          <w:numId w:val="5"/>
        </w:numPr>
        <w:tabs>
          <w:tab w:val="clear" w:pos="2292"/>
          <w:tab w:val="num" w:pos="142"/>
          <w:tab w:val="num" w:pos="567"/>
        </w:tabs>
        <w:autoSpaceDE w:val="0"/>
        <w:autoSpaceDN w:val="0"/>
        <w:adjustRightInd w:val="0"/>
        <w:spacing w:after="0" w:line="240" w:lineRule="auto"/>
        <w:ind w:left="0" w:firstLine="0"/>
        <w:jc w:val="both"/>
        <w:rPr>
          <w:rFonts w:ascii="Times New Roman" w:eastAsiaTheme="minorHAnsi" w:hAnsi="Times New Roman" w:cs="Times New Roman"/>
          <w:bCs/>
          <w:i/>
          <w:iCs/>
          <w:color w:val="000000"/>
          <w:sz w:val="22"/>
          <w:lang w:eastAsia="en-US"/>
        </w:rPr>
      </w:pPr>
      <w:permStart w:id="54019573" w:edGrp="everyone"/>
      <w:permEnd w:id="500113937"/>
      <w:r w:rsidRPr="006F5ED8">
        <w:rPr>
          <w:rFonts w:ascii="Tahoma" w:eastAsiaTheme="minorHAnsi" w:hAnsi="Tahoma" w:cs="Tahoma"/>
          <w:iCs/>
          <w:szCs w:val="20"/>
          <w:lang w:eastAsia="en-US"/>
        </w:rPr>
        <w:t xml:space="preserve"> 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w:t>
      </w:r>
      <w:proofErr w:type="spellStart"/>
      <w:r w:rsidRPr="006F5ED8">
        <w:rPr>
          <w:rFonts w:ascii="Tahoma" w:eastAsiaTheme="minorHAnsi" w:hAnsi="Tahoma" w:cs="Tahoma"/>
          <w:iCs/>
          <w:szCs w:val="20"/>
          <w:lang w:eastAsia="en-US"/>
        </w:rPr>
        <w:t>Ростехнадзора</w:t>
      </w:r>
      <w:proofErr w:type="spellEnd"/>
      <w:r w:rsidRPr="006F5ED8">
        <w:rPr>
          <w:rFonts w:ascii="Tahoma" w:eastAsiaTheme="minorHAnsi" w:hAnsi="Tahoma" w:cs="Tahoma"/>
          <w:iCs/>
          <w:szCs w:val="20"/>
          <w:lang w:eastAsia="en-US"/>
        </w:rPr>
        <w:t xml:space="preserve">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w:t>
      </w:r>
      <w:r w:rsidRPr="006F5ED8">
        <w:rPr>
          <w:rFonts w:ascii="Tahoma" w:eastAsiaTheme="minorHAnsi" w:hAnsi="Tahoma" w:cs="Tahoma"/>
          <w:b/>
          <w:iCs/>
          <w:color w:val="000000"/>
          <w:szCs w:val="20"/>
          <w:lang w:eastAsia="en-US"/>
        </w:rPr>
        <w:t xml:space="preserve"> </w:t>
      </w:r>
      <w:r w:rsidRPr="006F5ED8">
        <w:rPr>
          <w:rFonts w:ascii="Times New Roman" w:eastAsiaTheme="minorHAnsi" w:hAnsi="Times New Roman" w:cs="Times New Roman"/>
          <w:bCs/>
          <w:iCs/>
          <w:color w:val="000000"/>
          <w:sz w:val="22"/>
          <w:lang w:eastAsia="en-US"/>
        </w:rPr>
        <w:t xml:space="preserve"> </w:t>
      </w:r>
      <w:permEnd w:id="54019573"/>
    </w:p>
    <w:p w14:paraId="11830847" w14:textId="77777777" w:rsidR="005C29F6" w:rsidRPr="006247B5" w:rsidRDefault="005C29F6" w:rsidP="00842E00">
      <w:pPr>
        <w:pStyle w:val="afffa"/>
        <w:numPr>
          <w:ilvl w:val="2"/>
          <w:numId w:val="5"/>
        </w:numPr>
        <w:tabs>
          <w:tab w:val="clear" w:pos="2292"/>
          <w:tab w:val="num" w:pos="142"/>
          <w:tab w:val="num" w:pos="567"/>
        </w:tabs>
        <w:autoSpaceDE w:val="0"/>
        <w:autoSpaceDN w:val="0"/>
        <w:adjustRightInd w:val="0"/>
        <w:spacing w:after="0" w:line="240" w:lineRule="auto"/>
        <w:ind w:left="0" w:firstLine="0"/>
        <w:jc w:val="both"/>
        <w:rPr>
          <w:rFonts w:ascii="Times New Roman" w:eastAsiaTheme="minorHAnsi" w:hAnsi="Times New Roman" w:cs="Times New Roman"/>
          <w:bCs/>
          <w:i/>
          <w:iCs/>
          <w:color w:val="000000"/>
          <w:sz w:val="22"/>
          <w:lang w:eastAsia="en-US"/>
        </w:rPr>
      </w:pPr>
      <w:permStart w:id="404118794" w:edGrp="everyone"/>
      <w:r w:rsidRPr="006247B5">
        <w:rPr>
          <w:rFonts w:ascii="Tahoma" w:hAnsi="Tahoma" w:cs="Tahoma"/>
          <w:szCs w:val="20"/>
        </w:rPr>
        <w:t>В рамках исполнения Договора Заказчик обязан:</w:t>
      </w:r>
    </w:p>
    <w:p w14:paraId="6AE1353A" w14:textId="77777777" w:rsidR="005C29F6" w:rsidRPr="00002857" w:rsidRDefault="005C29F6" w:rsidP="00842E00">
      <w:pPr>
        <w:pStyle w:val="afff2"/>
        <w:widowControl/>
        <w:shd w:val="clear" w:color="auto" w:fill="auto"/>
        <w:autoSpaceDE/>
        <w:autoSpaceDN/>
        <w:rPr>
          <w:rFonts w:ascii="Tahoma" w:hAnsi="Tahoma" w:cs="Tahoma"/>
          <w:sz w:val="20"/>
          <w:szCs w:val="20"/>
        </w:rPr>
      </w:pPr>
      <w:r>
        <w:rPr>
          <w:rFonts w:ascii="Tahoma" w:hAnsi="Tahoma" w:cs="Tahoma"/>
          <w:sz w:val="20"/>
          <w:szCs w:val="20"/>
        </w:rPr>
        <w:t xml:space="preserve">- </w:t>
      </w:r>
      <w:r w:rsidRPr="00002857">
        <w:rPr>
          <w:rFonts w:ascii="Tahoma" w:hAnsi="Tahoma" w:cs="Tahoma"/>
          <w:sz w:val="20"/>
          <w:szCs w:val="20"/>
        </w:rPr>
        <w:t>Осуществлять эксплуатацию ТС</w:t>
      </w:r>
      <w:r>
        <w:rPr>
          <w:rFonts w:ascii="Tahoma" w:hAnsi="Tahoma" w:cs="Tahoma"/>
          <w:sz w:val="20"/>
          <w:szCs w:val="20"/>
        </w:rPr>
        <w:t>О</w:t>
      </w:r>
      <w:r w:rsidRPr="00002857">
        <w:rPr>
          <w:rFonts w:ascii="Tahoma" w:hAnsi="Tahoma" w:cs="Tahoma"/>
          <w:sz w:val="20"/>
          <w:szCs w:val="20"/>
        </w:rPr>
        <w:t xml:space="preserve"> в соответствии с требованиями по противопожарной и промышленной безопасности, технической и иной нормативной документацией, действующей на территории Российской Федерации, инструкциями Исполнителя. Обеспечивать исправность кабельных сетей и сетей электропитания, к которым подключено оборудование ТС</w:t>
      </w:r>
      <w:r>
        <w:rPr>
          <w:rFonts w:ascii="Tahoma" w:hAnsi="Tahoma" w:cs="Tahoma"/>
          <w:sz w:val="20"/>
          <w:szCs w:val="20"/>
        </w:rPr>
        <w:t>О</w:t>
      </w:r>
      <w:r w:rsidRPr="00002857">
        <w:rPr>
          <w:rFonts w:ascii="Tahoma" w:hAnsi="Tahoma" w:cs="Tahoma"/>
          <w:sz w:val="20"/>
          <w:szCs w:val="20"/>
        </w:rPr>
        <w:t>.</w:t>
      </w:r>
    </w:p>
    <w:p w14:paraId="5CC3DD11" w14:textId="77777777" w:rsidR="005C29F6" w:rsidRPr="00002857" w:rsidRDefault="005C29F6" w:rsidP="00842E00">
      <w:pPr>
        <w:pStyle w:val="afff2"/>
        <w:widowControl/>
        <w:shd w:val="clear" w:color="auto" w:fill="auto"/>
        <w:autoSpaceDE/>
        <w:autoSpaceDN/>
        <w:rPr>
          <w:rFonts w:ascii="Tahoma" w:hAnsi="Tahoma" w:cs="Tahoma"/>
          <w:sz w:val="20"/>
          <w:szCs w:val="20"/>
        </w:rPr>
      </w:pPr>
      <w:r>
        <w:rPr>
          <w:rFonts w:ascii="Tahoma" w:hAnsi="Tahoma" w:cs="Tahoma"/>
          <w:sz w:val="20"/>
          <w:szCs w:val="20"/>
        </w:rPr>
        <w:t xml:space="preserve">- </w:t>
      </w:r>
      <w:r w:rsidRPr="00002857">
        <w:rPr>
          <w:rFonts w:ascii="Tahoma" w:hAnsi="Tahoma" w:cs="Tahoma"/>
          <w:sz w:val="20"/>
          <w:szCs w:val="20"/>
        </w:rPr>
        <w:t>Назначить из числа своих работников лиц (инженерно-технический персонал на объекте), ответственных за соблюдение правил эксплуатации ТС</w:t>
      </w:r>
      <w:r>
        <w:rPr>
          <w:rFonts w:ascii="Tahoma" w:hAnsi="Tahoma" w:cs="Tahoma"/>
          <w:sz w:val="20"/>
          <w:szCs w:val="20"/>
        </w:rPr>
        <w:t>О</w:t>
      </w:r>
      <w:r w:rsidRPr="00002857">
        <w:rPr>
          <w:rFonts w:ascii="Tahoma" w:hAnsi="Tahoma" w:cs="Tahoma"/>
          <w:sz w:val="20"/>
          <w:szCs w:val="20"/>
        </w:rPr>
        <w:t xml:space="preserve"> и выполнение условий настоящего Договора, за ведение и сохранность Журнала регистрации работ.</w:t>
      </w:r>
    </w:p>
    <w:p w14:paraId="6104BDB3" w14:textId="77777777" w:rsidR="005C29F6" w:rsidRPr="00002857" w:rsidRDefault="005C29F6" w:rsidP="00842E00">
      <w:pPr>
        <w:pStyle w:val="afff2"/>
        <w:widowControl/>
        <w:shd w:val="clear" w:color="auto" w:fill="auto"/>
        <w:autoSpaceDE/>
        <w:autoSpaceDN/>
        <w:rPr>
          <w:rFonts w:ascii="Tahoma" w:hAnsi="Tahoma" w:cs="Tahoma"/>
          <w:sz w:val="20"/>
          <w:szCs w:val="20"/>
        </w:rPr>
      </w:pPr>
      <w:r>
        <w:rPr>
          <w:rFonts w:ascii="Tahoma" w:hAnsi="Tahoma" w:cs="Tahoma"/>
          <w:sz w:val="20"/>
          <w:szCs w:val="20"/>
        </w:rPr>
        <w:t xml:space="preserve">- </w:t>
      </w:r>
      <w:r w:rsidRPr="00002857">
        <w:rPr>
          <w:rFonts w:ascii="Tahoma" w:hAnsi="Tahoma" w:cs="Tahoma"/>
          <w:sz w:val="20"/>
          <w:szCs w:val="20"/>
        </w:rPr>
        <w:t>Обеспечивать Исполнителю беспрепятственный доступ к Журналу регистрации работ по ТО и ППР, его сохранность и постоянное присутствие на объекте.</w:t>
      </w:r>
    </w:p>
    <w:p w14:paraId="0DEE64C8" w14:textId="77777777" w:rsidR="005C29F6" w:rsidRPr="00002857" w:rsidRDefault="005C29F6" w:rsidP="00842E00">
      <w:pPr>
        <w:pStyle w:val="afff2"/>
        <w:widowControl/>
        <w:shd w:val="clear" w:color="auto" w:fill="auto"/>
        <w:autoSpaceDE/>
        <w:autoSpaceDN/>
        <w:rPr>
          <w:rFonts w:ascii="Tahoma" w:hAnsi="Tahoma" w:cs="Tahoma"/>
          <w:sz w:val="20"/>
          <w:szCs w:val="20"/>
        </w:rPr>
      </w:pPr>
      <w:r>
        <w:rPr>
          <w:rFonts w:ascii="Tahoma" w:hAnsi="Tahoma" w:cs="Tahoma"/>
          <w:sz w:val="20"/>
          <w:szCs w:val="20"/>
        </w:rPr>
        <w:t xml:space="preserve">- </w:t>
      </w:r>
      <w:r w:rsidRPr="00002857">
        <w:rPr>
          <w:rFonts w:ascii="Tahoma" w:hAnsi="Tahoma" w:cs="Tahoma"/>
          <w:sz w:val="20"/>
          <w:szCs w:val="20"/>
        </w:rPr>
        <w:t>На период действия Договора обеспечивать допуск работников Исполнителя на объект и необходимые условия для проведения работ (доступ к оборудованию и элементам ТС</w:t>
      </w:r>
      <w:r>
        <w:rPr>
          <w:rFonts w:ascii="Tahoma" w:hAnsi="Tahoma" w:cs="Tahoma"/>
          <w:sz w:val="20"/>
          <w:szCs w:val="20"/>
        </w:rPr>
        <w:t>О</w:t>
      </w:r>
      <w:r w:rsidRPr="00002857">
        <w:rPr>
          <w:rFonts w:ascii="Tahoma" w:hAnsi="Tahoma" w:cs="Tahoma"/>
          <w:sz w:val="20"/>
          <w:szCs w:val="20"/>
        </w:rPr>
        <w:t xml:space="preserve">). Провести вводный инструктаж работников Исполнителя по правилам охраны труда, промышленной безопасности, противопожарной безопасности, пропускного и </w:t>
      </w:r>
      <w:proofErr w:type="spellStart"/>
      <w:r w:rsidRPr="00002857">
        <w:rPr>
          <w:rFonts w:ascii="Tahoma" w:hAnsi="Tahoma" w:cs="Tahoma"/>
          <w:sz w:val="20"/>
          <w:szCs w:val="20"/>
        </w:rPr>
        <w:t>внутриобъектового</w:t>
      </w:r>
      <w:proofErr w:type="spellEnd"/>
      <w:r w:rsidRPr="00002857">
        <w:rPr>
          <w:rFonts w:ascii="Tahoma" w:hAnsi="Tahoma" w:cs="Tahoma"/>
          <w:sz w:val="20"/>
          <w:szCs w:val="20"/>
        </w:rPr>
        <w:t xml:space="preserve"> режима, действующим на объекте.</w:t>
      </w:r>
    </w:p>
    <w:p w14:paraId="0D9CFD96" w14:textId="217B9814" w:rsidR="005C29F6" w:rsidRDefault="005C29F6" w:rsidP="00842E00">
      <w:pPr>
        <w:pStyle w:val="afff2"/>
        <w:widowControl/>
        <w:shd w:val="clear" w:color="auto" w:fill="auto"/>
        <w:autoSpaceDE/>
        <w:autoSpaceDN/>
        <w:rPr>
          <w:rFonts w:ascii="Tahoma" w:hAnsi="Tahoma" w:cs="Tahoma"/>
          <w:sz w:val="20"/>
          <w:szCs w:val="20"/>
        </w:rPr>
      </w:pPr>
      <w:r>
        <w:rPr>
          <w:rFonts w:ascii="Tahoma" w:hAnsi="Tahoma" w:cs="Tahoma"/>
          <w:sz w:val="20"/>
          <w:szCs w:val="20"/>
        </w:rPr>
        <w:t xml:space="preserve">- </w:t>
      </w:r>
      <w:r w:rsidRPr="00002857">
        <w:rPr>
          <w:rFonts w:ascii="Tahoma" w:hAnsi="Tahoma" w:cs="Tahoma"/>
          <w:sz w:val="20"/>
          <w:szCs w:val="20"/>
        </w:rPr>
        <w:t>Заблаговременно (не позднее трёх календарных дней) информировать Исполнителя о планируемых внутри объектовых работах, которые могут повлиять на работоспособность ТС</w:t>
      </w:r>
      <w:r>
        <w:rPr>
          <w:rFonts w:ascii="Tahoma" w:hAnsi="Tahoma" w:cs="Tahoma"/>
          <w:sz w:val="20"/>
          <w:szCs w:val="20"/>
        </w:rPr>
        <w:t>О</w:t>
      </w:r>
      <w:r w:rsidRPr="00002857">
        <w:rPr>
          <w:rFonts w:ascii="Tahoma" w:hAnsi="Tahoma" w:cs="Tahoma"/>
          <w:sz w:val="20"/>
          <w:szCs w:val="20"/>
        </w:rPr>
        <w:t xml:space="preserve"> (изменение назначения помещений, их ремонт, перепланировка, прокладка кабелей, установка кондиционеров, демонтаж и монтаж ограждений периметра, эстакад и т.п.). Своевременно информировать Исполнителя обо всех случаях отказов и срабатываниях ТС</w:t>
      </w:r>
      <w:r>
        <w:rPr>
          <w:rFonts w:ascii="Tahoma" w:hAnsi="Tahoma" w:cs="Tahoma"/>
          <w:sz w:val="20"/>
          <w:szCs w:val="20"/>
        </w:rPr>
        <w:t>О</w:t>
      </w:r>
      <w:r w:rsidRPr="00002857">
        <w:rPr>
          <w:rFonts w:ascii="Tahoma" w:hAnsi="Tahoma" w:cs="Tahoma"/>
          <w:sz w:val="20"/>
          <w:szCs w:val="20"/>
        </w:rPr>
        <w:t>, в том числе ложных.</w:t>
      </w:r>
    </w:p>
    <w:p w14:paraId="5516D150" w14:textId="47EF828A" w:rsidR="000C3B2F" w:rsidRDefault="000C3B2F" w:rsidP="006E1B59">
      <w:pPr>
        <w:pStyle w:val="afffa"/>
        <w:numPr>
          <w:ilvl w:val="2"/>
          <w:numId w:val="5"/>
        </w:numPr>
        <w:tabs>
          <w:tab w:val="clear" w:pos="2292"/>
          <w:tab w:val="num" w:pos="852"/>
          <w:tab w:val="left" w:pos="1276"/>
        </w:tabs>
        <w:spacing w:after="0" w:line="240" w:lineRule="auto"/>
        <w:ind w:left="0" w:firstLine="0"/>
        <w:jc w:val="both"/>
        <w:rPr>
          <w:rFonts w:ascii="Tahoma" w:hAnsi="Tahoma" w:cs="Tahoma"/>
          <w:szCs w:val="20"/>
        </w:rPr>
      </w:pPr>
      <w:r w:rsidRPr="000C3B2F">
        <w:rPr>
          <w:rFonts w:ascii="Tahoma" w:hAnsi="Tahoma" w:cs="Tahoma"/>
          <w:szCs w:val="20"/>
        </w:rPr>
        <w:t xml:space="preserve">Фотосъемка и/или видеосъёмка, аудиозапись (в </w:t>
      </w:r>
      <w:proofErr w:type="spellStart"/>
      <w:r w:rsidRPr="000C3B2F">
        <w:rPr>
          <w:rFonts w:ascii="Tahoma" w:hAnsi="Tahoma" w:cs="Tahoma"/>
          <w:szCs w:val="20"/>
        </w:rPr>
        <w:t>т.ч</w:t>
      </w:r>
      <w:proofErr w:type="spellEnd"/>
      <w:r w:rsidRPr="000C3B2F">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14:paraId="489DB31F" w14:textId="4327488B" w:rsidR="006E1B59" w:rsidRPr="006E1B59" w:rsidRDefault="006E1B59" w:rsidP="006E1B59">
      <w:pPr>
        <w:pStyle w:val="afffa"/>
        <w:numPr>
          <w:ilvl w:val="2"/>
          <w:numId w:val="5"/>
        </w:numPr>
        <w:tabs>
          <w:tab w:val="clear" w:pos="2292"/>
          <w:tab w:val="num" w:pos="852"/>
          <w:tab w:val="left" w:pos="1276"/>
        </w:tabs>
        <w:spacing w:after="0" w:line="240" w:lineRule="auto"/>
        <w:ind w:left="0" w:firstLine="0"/>
        <w:jc w:val="both"/>
        <w:rPr>
          <w:rFonts w:ascii="Tahoma" w:hAnsi="Tahoma" w:cs="Tahoma"/>
          <w:szCs w:val="20"/>
        </w:rPr>
      </w:pPr>
      <w:r w:rsidRPr="00923A95">
        <w:rPr>
          <w:rFonts w:ascii="Tahoma" w:hAnsi="Tahoma" w:cs="Tahoma"/>
          <w:szCs w:val="20"/>
        </w:rPr>
        <w:t xml:space="preserve">Исполнитель </w:t>
      </w:r>
      <w:r w:rsidRPr="00923A95">
        <w:rPr>
          <w:rFonts w:ascii="Tahoma" w:eastAsia="Times New Roman" w:hAnsi="Tahoma" w:cs="Tahoma"/>
          <w:szCs w:val="20"/>
        </w:rPr>
        <w:t>заверяет и гарантирует что:</w:t>
      </w:r>
    </w:p>
    <w:p w14:paraId="78D0BCC3" w14:textId="490464D9" w:rsidR="006E1B59" w:rsidRPr="00923A95" w:rsidRDefault="006E1B59" w:rsidP="006E1B59">
      <w:pPr>
        <w:pStyle w:val="afffa"/>
        <w:spacing w:after="0" w:line="240" w:lineRule="auto"/>
        <w:ind w:left="0"/>
        <w:jc w:val="both"/>
        <w:rPr>
          <w:rFonts w:ascii="Tahoma" w:eastAsia="Times New Roman" w:hAnsi="Tahoma" w:cs="Tahoma"/>
          <w:szCs w:val="20"/>
        </w:rPr>
      </w:pPr>
      <w:r w:rsidRPr="00923A95">
        <w:rPr>
          <w:rFonts w:ascii="Tahoma" w:hAnsi="Tahoma" w:cs="Tahoma"/>
          <w:szCs w:val="20"/>
        </w:rPr>
        <w:t xml:space="preserve">Исполнитель </w:t>
      </w:r>
      <w:r w:rsidRPr="00923A95">
        <w:rPr>
          <w:rFonts w:ascii="Tahoma" w:eastAsia="Times New Roman" w:hAnsi="Tahoma" w:cs="Tahoma"/>
          <w:szCs w:val="20"/>
        </w:rPr>
        <w:t xml:space="preserve">соблюдает требования законодательства о налогах и сборах Российской Федерации. </w:t>
      </w:r>
    </w:p>
    <w:p w14:paraId="53E4045F" w14:textId="77777777" w:rsidR="006E1B59" w:rsidRDefault="006E1B59" w:rsidP="006E1B59">
      <w:pPr>
        <w:pStyle w:val="afffa"/>
        <w:spacing w:after="0" w:line="240" w:lineRule="auto"/>
        <w:ind w:left="0"/>
        <w:jc w:val="both"/>
        <w:rPr>
          <w:rFonts w:ascii="Tahoma" w:eastAsia="Times New Roman" w:hAnsi="Tahoma" w:cs="Tahoma"/>
          <w:szCs w:val="20"/>
        </w:rPr>
      </w:pPr>
      <w:r>
        <w:rPr>
          <w:rFonts w:ascii="Tahoma" w:hAnsi="Tahoma" w:cs="Tahoma"/>
          <w:szCs w:val="20"/>
        </w:rPr>
        <w:t xml:space="preserve">    </w:t>
      </w:r>
      <w:r w:rsidRPr="00923A95">
        <w:rPr>
          <w:rFonts w:ascii="Tahoma" w:hAnsi="Tahoma" w:cs="Tahoma"/>
          <w:szCs w:val="20"/>
        </w:rPr>
        <w:t xml:space="preserve">Исполнителем </w:t>
      </w:r>
      <w:r w:rsidRPr="00923A95">
        <w:rPr>
          <w:rFonts w:ascii="Tahoma" w:eastAsia="Times New Roman" w:hAnsi="Tahoma" w:cs="Tahoma"/>
          <w:szCs w:val="20"/>
        </w:rPr>
        <w:t xml:space="preserve">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w:t>
      </w:r>
      <w:r>
        <w:rPr>
          <w:rFonts w:ascii="Tahoma" w:eastAsia="Times New Roman" w:hAnsi="Tahoma" w:cs="Tahoma"/>
          <w:szCs w:val="20"/>
        </w:rPr>
        <w:t>ока</w:t>
      </w:r>
      <w:r w:rsidRPr="00923A95">
        <w:rPr>
          <w:rFonts w:ascii="Tahoma" w:eastAsia="Times New Roman" w:hAnsi="Tahoma" w:cs="Tahoma"/>
          <w:szCs w:val="20"/>
        </w:rPr>
        <w:t>з</w:t>
      </w:r>
      <w:r>
        <w:rPr>
          <w:rFonts w:ascii="Tahoma" w:eastAsia="Times New Roman" w:hAnsi="Tahoma" w:cs="Tahoma"/>
          <w:szCs w:val="20"/>
        </w:rPr>
        <w:t>а</w:t>
      </w:r>
      <w:r w:rsidRPr="00923A95">
        <w:rPr>
          <w:rFonts w:ascii="Tahoma" w:eastAsia="Times New Roman" w:hAnsi="Tahoma" w:cs="Tahoma"/>
          <w:szCs w:val="20"/>
        </w:rPr>
        <w:t xml:space="preserve">нию Услуг и иные полностью отражены в первичной документации </w:t>
      </w:r>
      <w:r w:rsidRPr="00923A95">
        <w:rPr>
          <w:rFonts w:ascii="Tahoma" w:hAnsi="Tahoma" w:cs="Tahoma"/>
          <w:szCs w:val="20"/>
        </w:rPr>
        <w:t>Исполнителя</w:t>
      </w:r>
      <w:r w:rsidRPr="00923A95">
        <w:rPr>
          <w:rFonts w:ascii="Tahoma" w:eastAsia="Times New Roman" w:hAnsi="Tahoma" w:cs="Tahoma"/>
          <w:szCs w:val="20"/>
        </w:rPr>
        <w:t xml:space="preserve">, в бухгалтерской, налоговой, статистической и любой иной отчетности, обязанность по ведению которой возлагается на </w:t>
      </w:r>
      <w:r w:rsidRPr="00923A95">
        <w:rPr>
          <w:rFonts w:ascii="Tahoma" w:hAnsi="Tahoma" w:cs="Tahoma"/>
          <w:szCs w:val="20"/>
        </w:rPr>
        <w:t>Исполнителя</w:t>
      </w:r>
      <w:r w:rsidRPr="00923A95">
        <w:rPr>
          <w:rFonts w:ascii="Tahoma" w:eastAsia="Times New Roman" w:hAnsi="Tahoma" w:cs="Tahoma"/>
          <w:szCs w:val="20"/>
        </w:rPr>
        <w:t xml:space="preserve">. </w:t>
      </w:r>
      <w:r w:rsidRPr="00923A95">
        <w:rPr>
          <w:rFonts w:ascii="Tahoma" w:hAnsi="Tahoma" w:cs="Tahoma"/>
          <w:szCs w:val="20"/>
        </w:rPr>
        <w:t xml:space="preserve">Исполнитель </w:t>
      </w:r>
      <w:r w:rsidRPr="00923A95">
        <w:rPr>
          <w:rFonts w:ascii="Tahoma" w:eastAsia="Times New Roman" w:hAnsi="Tahoma" w:cs="Tahoma"/>
          <w:szCs w:val="20"/>
        </w:rPr>
        <w:t xml:space="preserve">гарантирует и обязуется отражать в налоговой отчетности НДС, уплаченный Заказчиком </w:t>
      </w:r>
      <w:r w:rsidRPr="00923A95">
        <w:rPr>
          <w:rFonts w:ascii="Tahoma" w:hAnsi="Tahoma" w:cs="Tahoma"/>
          <w:szCs w:val="20"/>
        </w:rPr>
        <w:t xml:space="preserve">Исполнителю </w:t>
      </w:r>
      <w:r w:rsidRPr="00923A95">
        <w:rPr>
          <w:rFonts w:ascii="Tahoma" w:eastAsia="Times New Roman" w:hAnsi="Tahoma" w:cs="Tahoma"/>
          <w:szCs w:val="20"/>
        </w:rPr>
        <w:t>в составе Цены Договора.</w:t>
      </w:r>
    </w:p>
    <w:p w14:paraId="7AE67C59" w14:textId="2C60F726" w:rsidR="006E1B59" w:rsidRPr="00923A95" w:rsidRDefault="006E1B59" w:rsidP="006E1B59">
      <w:pPr>
        <w:pStyle w:val="afffa"/>
        <w:spacing w:after="0" w:line="240" w:lineRule="auto"/>
        <w:ind w:left="0"/>
        <w:jc w:val="both"/>
        <w:rPr>
          <w:rFonts w:ascii="Tahoma" w:hAnsi="Tahoma" w:cs="Tahoma"/>
          <w:szCs w:val="20"/>
        </w:rPr>
      </w:pPr>
      <w:r>
        <w:rPr>
          <w:rFonts w:ascii="Tahoma" w:eastAsia="Times New Roman" w:hAnsi="Tahoma" w:cs="Tahoma"/>
          <w:szCs w:val="20"/>
        </w:rPr>
        <w:t xml:space="preserve">  </w:t>
      </w:r>
      <w:r w:rsidRPr="00923A95">
        <w:rPr>
          <w:rFonts w:ascii="Tahoma" w:eastAsia="Times New Roman" w:hAnsi="Tahoma" w:cs="Tahoma"/>
          <w:szCs w:val="20"/>
        </w:rPr>
        <w:t xml:space="preserve"> </w:t>
      </w:r>
      <w:r w:rsidRPr="00923A95">
        <w:rPr>
          <w:rFonts w:ascii="Tahoma" w:hAnsi="Tahoma" w:cs="Tahoma"/>
          <w:szCs w:val="20"/>
        </w:rPr>
        <w:t xml:space="preserve">Исполнитель </w:t>
      </w:r>
      <w:r w:rsidRPr="00923A95">
        <w:rPr>
          <w:rFonts w:ascii="Tahoma" w:eastAsia="Times New Roman" w:hAnsi="Tahoma" w:cs="Tahoma"/>
          <w:szCs w:val="20"/>
        </w:rPr>
        <w:t xml:space="preserve">предоставит Заказчику полностью соответствующие действующему </w:t>
      </w:r>
      <w:r w:rsidRPr="006E2800">
        <w:rPr>
          <w:rFonts w:ascii="Tahoma" w:hAnsi="Tahoma" w:cs="Tahoma"/>
          <w:szCs w:val="20"/>
        </w:rPr>
        <w:t>законодательству Российской Федерации первичные документы, которыми оформляется оказание Услуг</w:t>
      </w:r>
      <w:r w:rsidRPr="006E2800" w:rsidDel="008F36BF">
        <w:rPr>
          <w:rFonts w:ascii="Tahoma" w:hAnsi="Tahoma" w:cs="Tahoma"/>
          <w:szCs w:val="20"/>
        </w:rPr>
        <w:t xml:space="preserve"> </w:t>
      </w:r>
      <w:r w:rsidRPr="006E2800">
        <w:rPr>
          <w:rFonts w:ascii="Tahoma" w:hAnsi="Tahoma" w:cs="Tahoma"/>
          <w:szCs w:val="20"/>
        </w:rPr>
        <w:t>(включая, но не ограничиваясь: счета-фактуры, акты оказанных услуг).</w:t>
      </w:r>
    </w:p>
    <w:p w14:paraId="773D57BE" w14:textId="77777777" w:rsidR="006E1B59" w:rsidRPr="006E2800" w:rsidRDefault="006E1B59" w:rsidP="006E1B59">
      <w:pPr>
        <w:pStyle w:val="afffa"/>
        <w:spacing w:after="0" w:line="240" w:lineRule="auto"/>
        <w:ind w:left="0"/>
        <w:jc w:val="both"/>
        <w:rPr>
          <w:rFonts w:ascii="Tahoma" w:hAnsi="Tahoma" w:cs="Tahoma"/>
          <w:szCs w:val="20"/>
        </w:rPr>
      </w:pPr>
      <w:r>
        <w:rPr>
          <w:rFonts w:ascii="Tahoma" w:hAnsi="Tahoma" w:cs="Tahoma"/>
          <w:szCs w:val="20"/>
        </w:rPr>
        <w:t xml:space="preserve">   </w:t>
      </w:r>
      <w:r w:rsidRPr="00923A95">
        <w:rPr>
          <w:rFonts w:ascii="Tahoma" w:hAnsi="Tahoma" w:cs="Tahoma"/>
          <w:szCs w:val="20"/>
        </w:rPr>
        <w:t xml:space="preserve">Исполнитель </w:t>
      </w:r>
      <w:r w:rsidRPr="006E2800">
        <w:rPr>
          <w:rFonts w:ascii="Tahoma" w:hAnsi="Tahoma" w:cs="Tahoma"/>
          <w:szCs w:val="20"/>
        </w:rPr>
        <w:t xml:space="preserve">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w:t>
      </w:r>
      <w:r w:rsidRPr="006E2800">
        <w:rPr>
          <w:rFonts w:ascii="Tahoma" w:hAnsi="Tahoma" w:cs="Tahoma"/>
          <w:szCs w:val="20"/>
        </w:rPr>
        <w:lastRenderedPageBreak/>
        <w:t xml:space="preserve">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075C0625" w14:textId="6DD1C9C5" w:rsidR="006E1B59" w:rsidRDefault="006E1B59" w:rsidP="006E1B59">
      <w:pPr>
        <w:spacing w:after="0" w:line="240" w:lineRule="auto"/>
        <w:jc w:val="both"/>
        <w:rPr>
          <w:rFonts w:ascii="Tahoma" w:hAnsi="Tahoma" w:cs="Tahoma"/>
          <w:szCs w:val="20"/>
        </w:rPr>
      </w:pPr>
      <w:r>
        <w:rPr>
          <w:rFonts w:ascii="Tahoma" w:hAnsi="Tahoma" w:cs="Tahoma"/>
          <w:szCs w:val="20"/>
        </w:rPr>
        <w:t xml:space="preserve">   </w:t>
      </w:r>
      <w:r w:rsidRPr="006E2800">
        <w:rPr>
          <w:rFonts w:ascii="Tahoma" w:hAnsi="Tahoma" w:cs="Tahoma"/>
          <w:szCs w:val="20"/>
        </w:rPr>
        <w:t>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r>
        <w:rPr>
          <w:rFonts w:ascii="Tahoma" w:hAnsi="Tahoma" w:cs="Tahoma"/>
          <w:szCs w:val="20"/>
        </w:rPr>
        <w:t>.</w:t>
      </w:r>
    </w:p>
    <w:p w14:paraId="6D4AED1E" w14:textId="53D52592" w:rsidR="000C3B2F" w:rsidRPr="006E1B59" w:rsidRDefault="006E1B59" w:rsidP="006E1B59">
      <w:pPr>
        <w:spacing w:after="0" w:line="240" w:lineRule="auto"/>
        <w:jc w:val="both"/>
        <w:rPr>
          <w:rFonts w:ascii="Tahoma" w:hAnsi="Tahoma" w:cs="Tahoma"/>
          <w:szCs w:val="20"/>
        </w:rPr>
      </w:pPr>
      <w:r>
        <w:rPr>
          <w:rFonts w:ascii="Tahoma" w:hAnsi="Tahoma" w:cs="Tahoma"/>
          <w:szCs w:val="20"/>
        </w:rPr>
        <w:t xml:space="preserve">  </w:t>
      </w:r>
      <w:r w:rsidRPr="00511FB4">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Pr>
          <w:rFonts w:ascii="Tahoma" w:hAnsi="Tahoma" w:cs="Tahoma"/>
          <w:szCs w:val="20"/>
        </w:rPr>
        <w:t>.</w:t>
      </w:r>
    </w:p>
    <w:p w14:paraId="0D36B14A" w14:textId="1ED39775" w:rsidR="00A638B0" w:rsidRPr="00F76005" w:rsidRDefault="00A638B0" w:rsidP="00842E00">
      <w:pPr>
        <w:pStyle w:val="afffa"/>
        <w:numPr>
          <w:ilvl w:val="1"/>
          <w:numId w:val="5"/>
        </w:numPr>
        <w:tabs>
          <w:tab w:val="clear" w:pos="1866"/>
        </w:tabs>
        <w:spacing w:after="0" w:line="240" w:lineRule="auto"/>
        <w:jc w:val="both"/>
        <w:rPr>
          <w:rFonts w:ascii="Tahoma" w:hAnsi="Tahoma" w:cs="Tahoma"/>
          <w:b/>
          <w:szCs w:val="20"/>
        </w:rPr>
      </w:pPr>
      <w:r w:rsidRPr="00F76005">
        <w:rPr>
          <w:rFonts w:ascii="Tahoma" w:hAnsi="Tahoma" w:cs="Tahoma"/>
          <w:b/>
          <w:szCs w:val="20"/>
        </w:rPr>
        <w:t>Порядок оказания Услуг по восстановлению (ремонту) работоспособности ТСО</w:t>
      </w:r>
    </w:p>
    <w:p w14:paraId="063C2560" w14:textId="5AC2A1FB" w:rsidR="00AB5CE0" w:rsidRPr="006247B5" w:rsidRDefault="00AB5CE0" w:rsidP="00842E00">
      <w:pPr>
        <w:pStyle w:val="afffa"/>
        <w:numPr>
          <w:ilvl w:val="2"/>
          <w:numId w:val="5"/>
        </w:numPr>
        <w:tabs>
          <w:tab w:val="clear" w:pos="2292"/>
        </w:tabs>
        <w:spacing w:after="0" w:line="240" w:lineRule="auto"/>
        <w:ind w:left="0" w:firstLine="0"/>
        <w:jc w:val="both"/>
        <w:rPr>
          <w:rFonts w:ascii="Tahoma" w:hAnsi="Tahoma" w:cs="Tahoma"/>
          <w:szCs w:val="20"/>
        </w:rPr>
      </w:pPr>
      <w:r w:rsidRPr="006247B5">
        <w:rPr>
          <w:rFonts w:ascii="Tahoma" w:hAnsi="Tahoma" w:cs="Tahoma"/>
          <w:szCs w:val="20"/>
        </w:rPr>
        <w:t xml:space="preserve">Содержание и сроки выполнения работ по восстановлению (ремонту) работоспособности ТСО, пришедших в неисправное состояние, определяются заявками Заказчика, которые после письменного согласования Исполнителем, становятся неотъемлемыми частями настоящего Договора. </w:t>
      </w:r>
    </w:p>
    <w:p w14:paraId="4C727DE9" w14:textId="09A09975" w:rsidR="00774D04" w:rsidRDefault="00774D04" w:rsidP="00842E00">
      <w:pPr>
        <w:pStyle w:val="afffa"/>
        <w:numPr>
          <w:ilvl w:val="2"/>
          <w:numId w:val="5"/>
        </w:numPr>
        <w:tabs>
          <w:tab w:val="clear" w:pos="2292"/>
          <w:tab w:val="num" w:pos="567"/>
        </w:tabs>
        <w:spacing w:after="0" w:line="240" w:lineRule="auto"/>
        <w:ind w:left="0" w:firstLine="0"/>
        <w:jc w:val="both"/>
        <w:rPr>
          <w:rFonts w:ascii="Tahoma" w:hAnsi="Tahoma" w:cs="Tahoma"/>
          <w:szCs w:val="20"/>
        </w:rPr>
      </w:pPr>
      <w:r w:rsidRPr="009E739E">
        <w:rPr>
          <w:rFonts w:ascii="Tahoma" w:hAnsi="Tahoma" w:cs="Tahoma"/>
          <w:szCs w:val="20"/>
        </w:rPr>
        <w:t>Заказчик сообщает Исполнителю о неисправности ТСО</w:t>
      </w:r>
      <w:r w:rsidR="005C29F6" w:rsidRPr="009E739E">
        <w:rPr>
          <w:rFonts w:ascii="Tahoma" w:hAnsi="Tahoma" w:cs="Tahoma"/>
          <w:szCs w:val="20"/>
        </w:rPr>
        <w:t>. Исполнитель обязан о</w:t>
      </w:r>
      <w:r w:rsidRPr="009E739E">
        <w:rPr>
          <w:rFonts w:ascii="Tahoma" w:hAnsi="Tahoma" w:cs="Tahoma"/>
          <w:szCs w:val="20"/>
        </w:rPr>
        <w:t xml:space="preserve">беспечить прибытие работников Исполнителя с момента (дата и время) вызова Заказчика на обслуживаемый объект для устранения возникших неисправностей, </w:t>
      </w:r>
      <w:r w:rsidR="00842E00">
        <w:rPr>
          <w:rFonts w:ascii="Tahoma" w:hAnsi="Tahoma" w:cs="Tahoma"/>
          <w:szCs w:val="20"/>
        </w:rPr>
        <w:t xml:space="preserve">в течение </w:t>
      </w:r>
      <w:r w:rsidR="00842E00" w:rsidRPr="00AE6398">
        <w:rPr>
          <w:rFonts w:ascii="Tahoma" w:hAnsi="Tahoma" w:cs="Tahoma"/>
          <w:szCs w:val="20"/>
        </w:rPr>
        <w:t>4 (четырех) часов в пределах города и в течение 8 (восьми) часов за пределами города.</w:t>
      </w:r>
    </w:p>
    <w:p w14:paraId="5F5529A9" w14:textId="77777777" w:rsidR="00774D04" w:rsidRDefault="005C29F6" w:rsidP="00842E00">
      <w:pPr>
        <w:pStyle w:val="afffa"/>
        <w:numPr>
          <w:ilvl w:val="2"/>
          <w:numId w:val="5"/>
        </w:numPr>
        <w:tabs>
          <w:tab w:val="clear" w:pos="2292"/>
          <w:tab w:val="num" w:pos="567"/>
        </w:tabs>
        <w:spacing w:after="0" w:line="240" w:lineRule="auto"/>
        <w:ind w:left="0" w:firstLine="0"/>
        <w:jc w:val="both"/>
        <w:rPr>
          <w:rFonts w:ascii="Tahoma" w:hAnsi="Tahoma" w:cs="Tahoma"/>
          <w:szCs w:val="20"/>
        </w:rPr>
      </w:pPr>
      <w:r w:rsidRPr="009E739E">
        <w:rPr>
          <w:rFonts w:ascii="Tahoma" w:hAnsi="Tahoma" w:cs="Tahoma"/>
          <w:szCs w:val="20"/>
        </w:rPr>
        <w:t xml:space="preserve">Восстановление работоспособности ТСО производится Исполнителем в течение суток с момента (даты и времени) подачи заявки, если неисправность не требует приобретения дополнительного оборудования и не влечет иные затраты для Исполнителя. </w:t>
      </w:r>
      <w:r w:rsidR="00774D04" w:rsidRPr="009E739E">
        <w:rPr>
          <w:rFonts w:ascii="Tahoma" w:hAnsi="Tahoma" w:cs="Tahoma"/>
          <w:szCs w:val="20"/>
        </w:rPr>
        <w:t>При отсутствии технологической возможности восстановить работоспособность ТСБ в указанный срок (в течение суток) срок восстановления работоспособности согласовывается сторонами дополнительно, в письменной форме.</w:t>
      </w:r>
    </w:p>
    <w:permEnd w:id="404118794"/>
    <w:p w14:paraId="0AA95B5F" w14:textId="77777777" w:rsidR="00AE6398" w:rsidRDefault="00AE6398" w:rsidP="00C97826">
      <w:pPr>
        <w:widowControl w:val="0"/>
        <w:numPr>
          <w:ilvl w:val="1"/>
          <w:numId w:val="5"/>
        </w:numPr>
        <w:shd w:val="clear" w:color="auto" w:fill="FFFFFF"/>
        <w:tabs>
          <w:tab w:val="clear" w:pos="1866"/>
          <w:tab w:val="num" w:pos="142"/>
          <w:tab w:val="num" w:pos="426"/>
        </w:tabs>
        <w:autoSpaceDE w:val="0"/>
        <w:autoSpaceDN w:val="0"/>
        <w:adjustRightInd w:val="0"/>
        <w:spacing w:after="0" w:line="240" w:lineRule="auto"/>
        <w:contextualSpacing/>
        <w:jc w:val="both"/>
        <w:rPr>
          <w:rFonts w:ascii="Tahoma" w:hAnsi="Tahoma" w:cs="Tahoma"/>
          <w:b/>
          <w:szCs w:val="20"/>
        </w:rPr>
      </w:pPr>
      <w:r w:rsidRPr="00AE6398">
        <w:rPr>
          <w:rFonts w:ascii="Tahoma" w:hAnsi="Tahoma" w:cs="Tahoma"/>
          <w:b/>
          <w:szCs w:val="20"/>
        </w:rPr>
        <w:t>Приемка Оказанных Услуг</w:t>
      </w:r>
    </w:p>
    <w:p w14:paraId="1E2309B4" w14:textId="70ECB293" w:rsidR="00AE6398" w:rsidRPr="00AE6398" w:rsidRDefault="00AE6398" w:rsidP="00C97826">
      <w:pPr>
        <w:numPr>
          <w:ilvl w:val="2"/>
          <w:numId w:val="5"/>
        </w:numPr>
        <w:tabs>
          <w:tab w:val="clear" w:pos="2292"/>
          <w:tab w:val="num" w:pos="142"/>
          <w:tab w:val="num" w:pos="993"/>
          <w:tab w:val="left" w:pos="1276"/>
        </w:tabs>
        <w:spacing w:after="0" w:line="240" w:lineRule="auto"/>
        <w:ind w:left="0" w:firstLine="0"/>
        <w:contextualSpacing/>
        <w:jc w:val="both"/>
        <w:rPr>
          <w:rFonts w:ascii="Tahoma" w:hAnsi="Tahoma" w:cs="Tahoma"/>
          <w:szCs w:val="20"/>
        </w:rPr>
      </w:pPr>
      <w:r w:rsidRPr="00AE6398">
        <w:rPr>
          <w:rFonts w:ascii="Tahoma" w:hAnsi="Tahoma" w:cs="Tahoma"/>
          <w:szCs w:val="20"/>
        </w:rPr>
        <w:t xml:space="preserve">По окончанию </w:t>
      </w:r>
      <w:permStart w:id="1517449385" w:edGrp="everyone"/>
      <w:r w:rsidRPr="00AE6398">
        <w:rPr>
          <w:rFonts w:ascii="Tahoma" w:hAnsi="Tahoma" w:cs="Tahoma"/>
          <w:i/>
          <w:szCs w:val="20"/>
        </w:rPr>
        <w:t>оказания Услуг/</w:t>
      </w:r>
      <w:r w:rsidR="006F5ED8">
        <w:rPr>
          <w:rFonts w:ascii="Tahoma" w:hAnsi="Tahoma" w:cs="Tahoma"/>
          <w:i/>
          <w:szCs w:val="20"/>
        </w:rPr>
        <w:t>ежемесячно</w:t>
      </w:r>
      <w:r w:rsidRPr="00AE6398">
        <w:rPr>
          <w:rFonts w:ascii="Tahoma" w:hAnsi="Tahoma" w:cs="Tahoma"/>
          <w:szCs w:val="20"/>
        </w:rPr>
        <w:t xml:space="preserve"> </w:t>
      </w:r>
      <w:permEnd w:id="1517449385"/>
      <w:r w:rsidRPr="00AE6398">
        <w:rPr>
          <w:rFonts w:ascii="Tahoma" w:hAnsi="Tahoma" w:cs="Tahoma"/>
          <w:szCs w:val="20"/>
        </w:rPr>
        <w:t xml:space="preserve">Исполнитель обязан незамедлительно уведомить Заказчика о готовности к сдаче оказанных Услуг. </w:t>
      </w:r>
    </w:p>
    <w:p w14:paraId="41380F17" w14:textId="15B6AE19" w:rsidR="00AE6398" w:rsidRPr="00AE6398" w:rsidRDefault="00AE6398" w:rsidP="00C97826">
      <w:pPr>
        <w:numPr>
          <w:ilvl w:val="2"/>
          <w:numId w:val="5"/>
        </w:numPr>
        <w:tabs>
          <w:tab w:val="clear" w:pos="2292"/>
          <w:tab w:val="num" w:pos="142"/>
          <w:tab w:val="num" w:pos="993"/>
          <w:tab w:val="left" w:pos="1276"/>
        </w:tabs>
        <w:spacing w:after="0" w:line="240" w:lineRule="auto"/>
        <w:ind w:left="0" w:firstLine="0"/>
        <w:contextualSpacing/>
        <w:jc w:val="both"/>
        <w:rPr>
          <w:rFonts w:ascii="Tahoma" w:hAnsi="Tahoma" w:cs="Tahoma"/>
          <w:szCs w:val="20"/>
        </w:rPr>
      </w:pPr>
      <w:permStart w:id="1222315663" w:edGrp="everyone"/>
      <w:r w:rsidRPr="00AE6398">
        <w:rPr>
          <w:rFonts w:ascii="Tahoma" w:hAnsi="Tahoma" w:cs="Tahoma"/>
          <w:szCs w:val="20"/>
        </w:rPr>
        <w:t>Сдача-приемка Услуг производится Сторонами ежемесячно. К приемке предъявляются Услуги, завершенные Исполнителем в отчетном месяце</w:t>
      </w:r>
      <w:permEnd w:id="1222315663"/>
      <w:r w:rsidRPr="00AE6398">
        <w:rPr>
          <w:rFonts w:ascii="Tahoma" w:hAnsi="Tahoma" w:cs="Tahoma"/>
          <w:szCs w:val="20"/>
        </w:rPr>
        <w:t xml:space="preserve">. </w:t>
      </w:r>
    </w:p>
    <w:p w14:paraId="1EA7B0E3" w14:textId="77777777" w:rsidR="00AE6398" w:rsidRPr="00AE6398" w:rsidRDefault="00AE6398" w:rsidP="00C97826">
      <w:pPr>
        <w:widowControl w:val="0"/>
        <w:numPr>
          <w:ilvl w:val="2"/>
          <w:numId w:val="5"/>
        </w:numPr>
        <w:shd w:val="clear" w:color="auto" w:fill="FFFFFF"/>
        <w:tabs>
          <w:tab w:val="clear" w:pos="2292"/>
          <w:tab w:val="num" w:pos="14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AE6398">
        <w:rPr>
          <w:rFonts w:ascii="Tahoma" w:hAnsi="Tahoma" w:cs="Tahoma"/>
          <w:szCs w:val="20"/>
        </w:rPr>
        <w:t xml:space="preserve">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14:paraId="2239AB8A" w14:textId="65EBB380" w:rsidR="00AE6398" w:rsidRPr="0019211B" w:rsidRDefault="00AE6398" w:rsidP="00C97826">
      <w:pPr>
        <w:widowControl w:val="0"/>
        <w:numPr>
          <w:ilvl w:val="2"/>
          <w:numId w:val="5"/>
        </w:numPr>
        <w:shd w:val="clear" w:color="auto" w:fill="FFFFFF"/>
        <w:tabs>
          <w:tab w:val="clear" w:pos="2292"/>
          <w:tab w:val="num" w:pos="14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19211B">
        <w:rPr>
          <w:rFonts w:ascii="Tahoma" w:hAnsi="Tahoma" w:cs="Tahoma"/>
          <w:szCs w:val="20"/>
        </w:rPr>
        <w:t xml:space="preserve">Исполнитель передает Заказчику до начала приемки результата оказанных Услуг два экземпляра акта </w:t>
      </w:r>
      <w:r w:rsidR="006F5ED8" w:rsidRPr="0019211B">
        <w:rPr>
          <w:rFonts w:ascii="Tahoma" w:eastAsia="Times New Roman" w:hAnsi="Tahoma" w:cs="Tahoma"/>
          <w:szCs w:val="20"/>
        </w:rPr>
        <w:t>сдачи-приемки оказанных</w:t>
      </w:r>
      <w:r w:rsidR="006F5ED8" w:rsidRPr="0019211B">
        <w:rPr>
          <w:rFonts w:ascii="Tahoma" w:hAnsi="Tahoma" w:cs="Tahoma"/>
          <w:szCs w:val="20"/>
        </w:rPr>
        <w:t xml:space="preserve"> </w:t>
      </w:r>
      <w:r w:rsidRPr="0019211B">
        <w:rPr>
          <w:rFonts w:ascii="Tahoma" w:hAnsi="Tahoma" w:cs="Tahoma"/>
          <w:szCs w:val="20"/>
        </w:rPr>
        <w:t>Услуг, подписанных Исполнителем,</w:t>
      </w:r>
      <w:r w:rsidR="00185E2F" w:rsidRPr="0019211B">
        <w:rPr>
          <w:rFonts w:ascii="Tahoma" w:hAnsi="Tahoma" w:cs="Tahoma"/>
          <w:szCs w:val="20"/>
        </w:rPr>
        <w:t xml:space="preserve"> </w:t>
      </w:r>
      <w:permStart w:id="615657085" w:edGrp="everyone"/>
      <w:permEnd w:id="615657085"/>
      <w:r w:rsidRPr="0019211B">
        <w:rPr>
          <w:rFonts w:ascii="Tahoma" w:hAnsi="Tahoma" w:cs="Tahoma"/>
          <w:szCs w:val="20"/>
        </w:rPr>
        <w:t xml:space="preserve"> </w:t>
      </w:r>
      <w:permStart w:id="1250441431" w:edGrp="everyone"/>
      <w:r w:rsidRPr="0019211B">
        <w:rPr>
          <w:rFonts w:ascii="Tahoma" w:hAnsi="Tahoma" w:cs="Tahoma"/>
          <w:szCs w:val="20"/>
        </w:rPr>
        <w:t xml:space="preserve">а также </w:t>
      </w:r>
      <w:r w:rsidR="001E08CA">
        <w:rPr>
          <w:rFonts w:ascii="Tahoma" w:hAnsi="Tahoma" w:cs="Tahoma"/>
          <w:szCs w:val="20"/>
        </w:rPr>
        <w:t>другие документы</w:t>
      </w:r>
      <w:r w:rsidR="00185E2F" w:rsidRPr="0019211B">
        <w:rPr>
          <w:rFonts w:ascii="Tahoma" w:hAnsi="Tahoma" w:cs="Tahoma"/>
          <w:szCs w:val="20"/>
        </w:rPr>
        <w:t>, указанн</w:t>
      </w:r>
      <w:r w:rsidR="001E08CA">
        <w:rPr>
          <w:rFonts w:ascii="Tahoma" w:hAnsi="Tahoma" w:cs="Tahoma"/>
          <w:szCs w:val="20"/>
        </w:rPr>
        <w:t>ые</w:t>
      </w:r>
      <w:r w:rsidR="00185E2F" w:rsidRPr="0019211B">
        <w:rPr>
          <w:rFonts w:ascii="Tahoma" w:hAnsi="Tahoma" w:cs="Tahoma"/>
          <w:szCs w:val="20"/>
        </w:rPr>
        <w:t xml:space="preserve"> в п.</w:t>
      </w:r>
      <w:r w:rsidR="001E08CA">
        <w:rPr>
          <w:rFonts w:ascii="Tahoma" w:hAnsi="Tahoma" w:cs="Tahoma"/>
          <w:szCs w:val="20"/>
        </w:rPr>
        <w:t>3</w:t>
      </w:r>
      <w:r w:rsidR="00185E2F" w:rsidRPr="0019211B">
        <w:rPr>
          <w:rFonts w:ascii="Tahoma" w:hAnsi="Tahoma" w:cs="Tahoma"/>
          <w:szCs w:val="20"/>
        </w:rPr>
        <w:t>.1.</w:t>
      </w:r>
      <w:r w:rsidRPr="0019211B">
        <w:rPr>
          <w:rFonts w:ascii="Tahoma" w:hAnsi="Tahoma" w:cs="Tahoma"/>
          <w:szCs w:val="20"/>
        </w:rPr>
        <w:t xml:space="preserve"> Договора</w:t>
      </w:r>
      <w:permEnd w:id="1250441431"/>
      <w:r w:rsidRPr="0019211B">
        <w:rPr>
          <w:rFonts w:ascii="Tahoma" w:hAnsi="Tahoma" w:cs="Tahoma"/>
          <w:i/>
          <w:szCs w:val="20"/>
        </w:rPr>
        <w:t>.</w:t>
      </w:r>
    </w:p>
    <w:p w14:paraId="19769405" w14:textId="0F1B83ED" w:rsidR="00AE6398" w:rsidRPr="0019211B" w:rsidRDefault="00AE6398" w:rsidP="00C97826">
      <w:pPr>
        <w:tabs>
          <w:tab w:val="num" w:pos="142"/>
          <w:tab w:val="left" w:pos="1276"/>
        </w:tabs>
        <w:spacing w:after="0" w:line="240" w:lineRule="auto"/>
        <w:jc w:val="both"/>
        <w:rPr>
          <w:rFonts w:ascii="Tahoma" w:hAnsi="Tahoma" w:cs="Tahoma"/>
          <w:szCs w:val="20"/>
        </w:rPr>
      </w:pPr>
      <w:permStart w:id="1942320452" w:edGrp="everyone"/>
      <w:permEnd w:id="1942320452"/>
      <w:r w:rsidRPr="0019211B">
        <w:rPr>
          <w:rFonts w:ascii="Tahoma" w:hAnsi="Tahoma" w:cs="Tahoma"/>
          <w:szCs w:val="20"/>
        </w:rPr>
        <w:t>.</w:t>
      </w:r>
    </w:p>
    <w:p w14:paraId="751930D8" w14:textId="3F0875D1" w:rsidR="00AE6398" w:rsidRPr="0019211B" w:rsidRDefault="00AE6398" w:rsidP="00C97826">
      <w:pPr>
        <w:widowControl w:val="0"/>
        <w:numPr>
          <w:ilvl w:val="2"/>
          <w:numId w:val="5"/>
        </w:numPr>
        <w:shd w:val="clear" w:color="auto" w:fill="FFFFFF"/>
        <w:tabs>
          <w:tab w:val="clear" w:pos="2292"/>
          <w:tab w:val="num" w:pos="14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19211B">
        <w:rPr>
          <w:rFonts w:ascii="Tahoma" w:hAnsi="Tahoma" w:cs="Tahoma"/>
          <w:szCs w:val="20"/>
        </w:rPr>
        <w:t xml:space="preserve">Заказчик обязан в срок не </w:t>
      </w:r>
      <w:permStart w:id="761209331" w:edGrp="everyone"/>
      <w:r w:rsidRPr="0019211B">
        <w:rPr>
          <w:rFonts w:ascii="Tahoma" w:hAnsi="Tahoma" w:cs="Tahoma"/>
          <w:szCs w:val="20"/>
        </w:rPr>
        <w:t xml:space="preserve">более </w:t>
      </w:r>
      <w:r w:rsidR="002B209D">
        <w:rPr>
          <w:rFonts w:ascii="Tahoma" w:hAnsi="Tahoma" w:cs="Tahoma"/>
          <w:szCs w:val="20"/>
        </w:rPr>
        <w:t>7</w:t>
      </w:r>
      <w:r w:rsidR="003D215B">
        <w:rPr>
          <w:rFonts w:ascii="Tahoma" w:hAnsi="Tahoma" w:cs="Tahoma"/>
          <w:szCs w:val="20"/>
        </w:rPr>
        <w:t xml:space="preserve"> (</w:t>
      </w:r>
      <w:r w:rsidR="002B209D">
        <w:rPr>
          <w:rFonts w:ascii="Tahoma" w:hAnsi="Tahoma" w:cs="Tahoma"/>
          <w:szCs w:val="20"/>
        </w:rPr>
        <w:t>семи</w:t>
      </w:r>
      <w:r w:rsidR="003D215B">
        <w:rPr>
          <w:rFonts w:ascii="Tahoma" w:hAnsi="Tahoma" w:cs="Tahoma"/>
          <w:szCs w:val="20"/>
        </w:rPr>
        <w:t>) календарных</w:t>
      </w:r>
      <w:r w:rsidRPr="0019211B">
        <w:rPr>
          <w:rFonts w:ascii="Tahoma" w:hAnsi="Tahoma" w:cs="Tahoma"/>
          <w:szCs w:val="20"/>
        </w:rPr>
        <w:t xml:space="preserve"> </w:t>
      </w:r>
      <w:permEnd w:id="761209331"/>
      <w:r w:rsidRPr="0019211B">
        <w:rPr>
          <w:rFonts w:ascii="Tahoma" w:hAnsi="Tahoma" w:cs="Tahoma"/>
          <w:szCs w:val="20"/>
        </w:rPr>
        <w:t xml:space="preserve">дней с момента предъявления Исполнителем акта оказанных Услуг, </w:t>
      </w:r>
      <w:permStart w:id="736907940" w:edGrp="everyone"/>
      <w:r w:rsidRPr="0019211B">
        <w:rPr>
          <w:rFonts w:ascii="Tahoma" w:hAnsi="Tahoma" w:cs="Tahoma"/>
          <w:szCs w:val="20"/>
        </w:rPr>
        <w:t>документации, указанной в п.</w:t>
      </w:r>
      <w:r w:rsidR="001E08CA">
        <w:rPr>
          <w:rFonts w:ascii="Tahoma" w:hAnsi="Tahoma" w:cs="Tahoma"/>
          <w:szCs w:val="20"/>
        </w:rPr>
        <w:t>3</w:t>
      </w:r>
      <w:r w:rsidRPr="0019211B">
        <w:rPr>
          <w:rFonts w:ascii="Tahoma" w:hAnsi="Tahoma" w:cs="Tahoma"/>
          <w:szCs w:val="20"/>
        </w:rPr>
        <w:t xml:space="preserve">.1. </w:t>
      </w:r>
      <w:permEnd w:id="736907940"/>
      <w:r w:rsidRPr="0019211B">
        <w:rPr>
          <w:rFonts w:ascii="Tahoma" w:hAnsi="Tahoma" w:cs="Tahoma"/>
          <w:szCs w:val="20"/>
        </w:rPr>
        <w:t>Договора,</w:t>
      </w:r>
      <w:r w:rsidR="00185E2F" w:rsidRPr="0019211B">
        <w:rPr>
          <w:rFonts w:ascii="Tahoma" w:hAnsi="Tahoma" w:cs="Tahoma"/>
          <w:szCs w:val="20"/>
        </w:rPr>
        <w:t xml:space="preserve"> при условии отсутствия претензий к качеству Услуг,</w:t>
      </w:r>
      <w:r w:rsidRPr="0019211B">
        <w:rPr>
          <w:rFonts w:ascii="Tahoma" w:hAnsi="Tahoma" w:cs="Tahoma"/>
          <w:szCs w:val="20"/>
        </w:rPr>
        <w:t xml:space="preserve"> </w:t>
      </w:r>
      <w:permStart w:id="1079911704" w:edGrp="everyone"/>
      <w:r w:rsidRPr="0019211B">
        <w:rPr>
          <w:rFonts w:ascii="Tahoma" w:hAnsi="Tahoma" w:cs="Tahoma"/>
          <w:szCs w:val="20"/>
        </w:rPr>
        <w:t>с участием представителей Исполнителя</w:t>
      </w:r>
      <w:permEnd w:id="1079911704"/>
      <w:r w:rsidRPr="0019211B">
        <w:rPr>
          <w:rFonts w:ascii="Tahoma" w:hAnsi="Tahoma" w:cs="Tahoma"/>
          <w:szCs w:val="20"/>
        </w:rPr>
        <w:t xml:space="preserve"> осмотреть и принять оказанные Услуги.</w:t>
      </w:r>
    </w:p>
    <w:p w14:paraId="10CF1192" w14:textId="3BDC3FF1" w:rsidR="00185E2F" w:rsidRPr="0019211B" w:rsidRDefault="00185E2F" w:rsidP="00185E2F">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9211B">
        <w:rPr>
          <w:rFonts w:ascii="Tahoma" w:hAnsi="Tahoma" w:cs="Tahoma"/>
          <w:szCs w:val="20"/>
        </w:rPr>
        <w:t xml:space="preserve">Заказчик производит приемку оказанных </w:t>
      </w:r>
      <w:permStart w:id="1892098903" w:edGrp="everyone"/>
      <w:r w:rsidRPr="0019211B">
        <w:rPr>
          <w:rFonts w:ascii="Tahoma" w:hAnsi="Tahoma" w:cs="Tahoma"/>
          <w:szCs w:val="20"/>
        </w:rPr>
        <w:t xml:space="preserve">Услуг </w:t>
      </w:r>
      <w:permEnd w:id="1892098903"/>
      <w:r w:rsidRPr="0019211B">
        <w:rPr>
          <w:rFonts w:ascii="Tahoma" w:hAnsi="Tahoma" w:cs="Tahoma"/>
          <w:szCs w:val="20"/>
        </w:rPr>
        <w:t xml:space="preserve">путем подписания </w:t>
      </w:r>
      <w:permStart w:id="1956405460" w:edGrp="everyone"/>
      <w:r w:rsidRPr="0019211B">
        <w:rPr>
          <w:rFonts w:ascii="Tahoma" w:hAnsi="Tahoma" w:cs="Tahoma"/>
          <w:szCs w:val="20"/>
        </w:rPr>
        <w:t>акта оказанных Услуг</w:t>
      </w:r>
      <w:permEnd w:id="1956405460"/>
      <w:r w:rsidRPr="0019211B">
        <w:rPr>
          <w:rFonts w:ascii="Tahoma" w:hAnsi="Tahoma" w:cs="Tahoma"/>
          <w:szCs w:val="20"/>
        </w:rPr>
        <w:t xml:space="preserve">. При обнаружении отступлений от Договора, ухудшающих результат Услуг или иных недостатков (включая отсутствие документов, указанных в п.5.3.4.) Заказчик обязан немедленно заявить об этом Исполнителю, не подписывая </w:t>
      </w:r>
      <w:permStart w:id="984180190" w:edGrp="everyone"/>
      <w:r w:rsidRPr="0019211B">
        <w:rPr>
          <w:rFonts w:ascii="Tahoma" w:hAnsi="Tahoma" w:cs="Tahoma"/>
          <w:szCs w:val="20"/>
        </w:rPr>
        <w:t>акт оказанных Услуг</w:t>
      </w:r>
      <w:permEnd w:id="984180190"/>
      <w:r w:rsidRPr="0019211B">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п.5.3.4., Заказчик вправе </w:t>
      </w:r>
      <w:permStart w:id="863437564" w:edGrp="everyone"/>
      <w:r w:rsidRPr="0019211B">
        <w:rPr>
          <w:rFonts w:ascii="Tahoma" w:hAnsi="Tahoma" w:cs="Tahoma"/>
          <w:szCs w:val="20"/>
        </w:rPr>
        <w:t xml:space="preserve">в течение </w:t>
      </w:r>
      <w:r w:rsidR="003D215B">
        <w:rPr>
          <w:rFonts w:ascii="Tahoma" w:hAnsi="Tahoma" w:cs="Tahoma"/>
          <w:szCs w:val="20"/>
        </w:rPr>
        <w:t xml:space="preserve">15 календарных </w:t>
      </w:r>
      <w:r w:rsidRPr="0019211B">
        <w:rPr>
          <w:rFonts w:ascii="Tahoma" w:hAnsi="Tahoma" w:cs="Tahoma"/>
          <w:szCs w:val="20"/>
        </w:rPr>
        <w:t xml:space="preserve">дней </w:t>
      </w:r>
      <w:permEnd w:id="863437564"/>
      <w:r w:rsidRPr="0019211B">
        <w:rPr>
          <w:rFonts w:ascii="Tahoma" w:hAnsi="Tahoma" w:cs="Tahoma"/>
          <w:szCs w:val="20"/>
        </w:rPr>
        <w:t xml:space="preserve">оформить мотивированный отказ от приемки оказанных Услуг и направить его Исполнителю. </w:t>
      </w:r>
    </w:p>
    <w:p w14:paraId="4E0BF6A0" w14:textId="77777777" w:rsidR="00AE6398" w:rsidRDefault="00AE6398" w:rsidP="00C97826">
      <w:pPr>
        <w:widowControl w:val="0"/>
        <w:numPr>
          <w:ilvl w:val="2"/>
          <w:numId w:val="5"/>
        </w:numPr>
        <w:shd w:val="clear" w:color="auto" w:fill="FFFFFF"/>
        <w:tabs>
          <w:tab w:val="clear" w:pos="2292"/>
          <w:tab w:val="num" w:pos="14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19211B">
        <w:rPr>
          <w:rFonts w:ascii="Tahoma"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w:t>
      </w:r>
      <w:r w:rsidRPr="00AE6398">
        <w:rPr>
          <w:rFonts w:ascii="Tahoma" w:hAnsi="Tahoma" w:cs="Tahoma"/>
          <w:szCs w:val="20"/>
        </w:rPr>
        <w:t>статьей 15 ГК РФ в сроки, устанавливаемые Заказчиком.</w:t>
      </w:r>
    </w:p>
    <w:p w14:paraId="471C8D80" w14:textId="55422353" w:rsidR="00F76005" w:rsidRPr="00F76005" w:rsidRDefault="00F76005" w:rsidP="00D54638">
      <w:pPr>
        <w:widowControl w:val="0"/>
        <w:numPr>
          <w:ilvl w:val="2"/>
          <w:numId w:val="5"/>
        </w:numPr>
        <w:shd w:val="clear" w:color="auto" w:fill="FFFFFF"/>
        <w:tabs>
          <w:tab w:val="clear" w:pos="2292"/>
          <w:tab w:val="num" w:pos="284"/>
          <w:tab w:val="num" w:pos="709"/>
          <w:tab w:val="left" w:pos="1276"/>
        </w:tabs>
        <w:autoSpaceDE w:val="0"/>
        <w:autoSpaceDN w:val="0"/>
        <w:adjustRightInd w:val="0"/>
        <w:spacing w:after="0" w:line="240" w:lineRule="auto"/>
        <w:ind w:left="0" w:firstLine="0"/>
        <w:contextualSpacing/>
        <w:jc w:val="both"/>
        <w:rPr>
          <w:rFonts w:ascii="Tahoma" w:hAnsi="Tahoma" w:cs="Tahoma"/>
          <w:szCs w:val="20"/>
        </w:rPr>
      </w:pPr>
      <w:r w:rsidRPr="00F76005">
        <w:rPr>
          <w:rFonts w:ascii="Tahoma" w:hAnsi="Tahoma" w:cs="Tahoma"/>
          <w:szCs w:val="20"/>
        </w:rPr>
        <w:t>Работоспособность ТСО после проведения ремонтно-восстановительных работ, а также объём, сроки и качество выполненных работ совместно проверяются представителями Заказчика и Исполнителя. По окончании проверки, представитель Заказчика делает соответствующую запись в Журнале регистрации неисправностей и учёта вызовов о том, что ТСО восстановлены и сданы Заказчику в исправном и работоспособном состоянии в автоматическом режиме, и готовы к использованию по назначению.</w:t>
      </w:r>
    </w:p>
    <w:p w14:paraId="4C38435B" w14:textId="1AB98DFD" w:rsidR="00F76005" w:rsidRDefault="00F76005" w:rsidP="00D54638">
      <w:pPr>
        <w:widowControl w:val="0"/>
        <w:numPr>
          <w:ilvl w:val="2"/>
          <w:numId w:val="5"/>
        </w:numPr>
        <w:shd w:val="clear" w:color="auto" w:fill="FFFFFF"/>
        <w:tabs>
          <w:tab w:val="clear" w:pos="2292"/>
          <w:tab w:val="num" w:pos="284"/>
          <w:tab w:val="num" w:pos="709"/>
          <w:tab w:val="left" w:pos="1276"/>
        </w:tabs>
        <w:autoSpaceDE w:val="0"/>
        <w:autoSpaceDN w:val="0"/>
        <w:adjustRightInd w:val="0"/>
        <w:spacing w:after="0" w:line="240" w:lineRule="auto"/>
        <w:ind w:left="0" w:firstLine="0"/>
        <w:contextualSpacing/>
        <w:jc w:val="both"/>
        <w:rPr>
          <w:rFonts w:ascii="Tahoma" w:hAnsi="Tahoma" w:cs="Tahoma"/>
          <w:szCs w:val="20"/>
        </w:rPr>
      </w:pPr>
      <w:r w:rsidRPr="00F76005">
        <w:rPr>
          <w:rFonts w:ascii="Tahoma" w:hAnsi="Tahoma" w:cs="Tahoma"/>
          <w:szCs w:val="20"/>
        </w:rPr>
        <w:t>Исполнитель, по результатам проверки ремонтно-восстановительных работ, направляет Заказчику Акт выполненных работ в 2-х экземплярах. Заказчик рассматривает и подписывает акт выполненных работ в соответствии с усло</w:t>
      </w:r>
      <w:r w:rsidR="00D54638">
        <w:rPr>
          <w:rFonts w:ascii="Tahoma" w:hAnsi="Tahoma" w:cs="Tahoma"/>
          <w:szCs w:val="20"/>
        </w:rPr>
        <w:t xml:space="preserve">виями, указанными в пунктах </w:t>
      </w:r>
      <w:permStart w:id="257229033" w:edGrp="everyone"/>
      <w:r w:rsidR="00D54638">
        <w:rPr>
          <w:rFonts w:ascii="Tahoma" w:hAnsi="Tahoma" w:cs="Tahoma"/>
          <w:szCs w:val="20"/>
        </w:rPr>
        <w:t>5.3.6</w:t>
      </w:r>
      <w:r w:rsidRPr="00F76005">
        <w:rPr>
          <w:rFonts w:ascii="Tahoma" w:hAnsi="Tahoma" w:cs="Tahoma"/>
          <w:szCs w:val="20"/>
        </w:rPr>
        <w:t xml:space="preserve"> </w:t>
      </w:r>
      <w:r w:rsidR="00D54638">
        <w:rPr>
          <w:rFonts w:ascii="Tahoma" w:hAnsi="Tahoma" w:cs="Tahoma"/>
          <w:szCs w:val="20"/>
        </w:rPr>
        <w:t xml:space="preserve">- </w:t>
      </w:r>
      <w:proofErr w:type="gramStart"/>
      <w:r w:rsidR="00D54638">
        <w:rPr>
          <w:rFonts w:ascii="Tahoma" w:hAnsi="Tahoma" w:cs="Tahoma"/>
          <w:szCs w:val="20"/>
        </w:rPr>
        <w:t xml:space="preserve">5.3.7. </w:t>
      </w:r>
      <w:permEnd w:id="257229033"/>
      <w:r w:rsidRPr="00F76005">
        <w:rPr>
          <w:rFonts w:ascii="Tahoma" w:hAnsi="Tahoma" w:cs="Tahoma"/>
          <w:szCs w:val="20"/>
        </w:rPr>
        <w:t>.</w:t>
      </w:r>
      <w:proofErr w:type="gramEnd"/>
      <w:r w:rsidRPr="00F76005">
        <w:rPr>
          <w:rFonts w:ascii="Tahoma" w:hAnsi="Tahoma" w:cs="Tahoma"/>
          <w:szCs w:val="20"/>
        </w:rPr>
        <w:t xml:space="preserve"> настоящего договора.</w:t>
      </w:r>
    </w:p>
    <w:p w14:paraId="3C014632" w14:textId="330819A8" w:rsidR="00B051E9" w:rsidRPr="00D54638" w:rsidRDefault="00AE6398" w:rsidP="00D54638">
      <w:pPr>
        <w:widowControl w:val="0"/>
        <w:numPr>
          <w:ilvl w:val="2"/>
          <w:numId w:val="5"/>
        </w:numPr>
        <w:shd w:val="clear" w:color="auto" w:fill="FFFFFF"/>
        <w:tabs>
          <w:tab w:val="clear" w:pos="2292"/>
          <w:tab w:val="num" w:pos="284"/>
          <w:tab w:val="num" w:pos="709"/>
          <w:tab w:val="left" w:pos="1276"/>
        </w:tabs>
        <w:autoSpaceDE w:val="0"/>
        <w:autoSpaceDN w:val="0"/>
        <w:adjustRightInd w:val="0"/>
        <w:spacing w:after="0" w:line="240" w:lineRule="auto"/>
        <w:ind w:left="0" w:firstLine="0"/>
        <w:contextualSpacing/>
        <w:jc w:val="both"/>
        <w:rPr>
          <w:rFonts w:ascii="Tahoma" w:hAnsi="Tahoma" w:cs="Tahoma"/>
          <w:szCs w:val="20"/>
        </w:rPr>
      </w:pPr>
      <w:permStart w:id="1983913124" w:edGrp="everyone"/>
      <w:r w:rsidRPr="00D54638">
        <w:rPr>
          <w:rFonts w:ascii="Tahoma" w:hAnsi="Tahoma" w:cs="Tahoma"/>
          <w:szCs w:val="20"/>
        </w:rPr>
        <w:t>Исполнитель несет риск случайной гибели, утраты или случайного повреждения результата оказанных Услуг, Объекта оказания Услуг, материалов, оборудования, иного имущества Заказчика, используемого для оказания Услуг, до окончательной приемки Услуг Заказчиком по соответствующему Объекту.</w:t>
      </w:r>
    </w:p>
    <w:permEnd w:id="1983913124"/>
    <w:p w14:paraId="6CC74C8B" w14:textId="77777777" w:rsidR="00F76005" w:rsidRPr="00767643" w:rsidRDefault="00F76005" w:rsidP="00C97826">
      <w:pPr>
        <w:widowControl w:val="0"/>
        <w:shd w:val="clear" w:color="auto" w:fill="FFFFFF"/>
        <w:tabs>
          <w:tab w:val="num" w:pos="142"/>
        </w:tabs>
        <w:autoSpaceDE w:val="0"/>
        <w:autoSpaceDN w:val="0"/>
        <w:adjustRightInd w:val="0"/>
        <w:spacing w:after="0" w:line="240" w:lineRule="auto"/>
        <w:contextualSpacing/>
        <w:jc w:val="both"/>
        <w:rPr>
          <w:rFonts w:ascii="Tahoma" w:hAnsi="Tahoma" w:cs="Tahoma"/>
          <w:szCs w:val="20"/>
        </w:rPr>
      </w:pPr>
    </w:p>
    <w:p w14:paraId="597CE0E7" w14:textId="77777777" w:rsidR="0019212C" w:rsidRPr="00767643" w:rsidRDefault="0019212C" w:rsidP="00C97826">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000000" w:themeColor="text1"/>
          <w:sz w:val="20"/>
          <w:szCs w:val="20"/>
        </w:rPr>
      </w:pPr>
      <w:r w:rsidRPr="00767643">
        <w:rPr>
          <w:rFonts w:ascii="Tahoma" w:hAnsi="Tahoma" w:cs="Tahoma"/>
          <w:bCs w:val="0"/>
          <w:color w:val="000000" w:themeColor="text1"/>
          <w:sz w:val="20"/>
          <w:szCs w:val="20"/>
        </w:rPr>
        <w:t>Гарантии</w:t>
      </w:r>
      <w:r w:rsidR="004640C1" w:rsidRPr="00767643">
        <w:rPr>
          <w:rFonts w:ascii="Tahoma" w:hAnsi="Tahoma" w:cs="Tahoma"/>
          <w:bCs w:val="0"/>
          <w:color w:val="000000" w:themeColor="text1"/>
          <w:sz w:val="20"/>
          <w:szCs w:val="20"/>
        </w:rPr>
        <w:t xml:space="preserve"> качества</w:t>
      </w:r>
    </w:p>
    <w:p w14:paraId="26CCF62E" w14:textId="77777777" w:rsidR="0019212C" w:rsidRPr="00767643" w:rsidRDefault="0019212C" w:rsidP="00C97826">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rPr>
      </w:pPr>
      <w:r w:rsidRPr="00767643">
        <w:rPr>
          <w:rFonts w:ascii="Tahoma" w:hAnsi="Tahoma" w:cs="Tahoma"/>
          <w:b w:val="0"/>
          <w:bCs w:val="0"/>
          <w:color w:val="000000" w:themeColor="text1"/>
          <w:sz w:val="20"/>
          <w:szCs w:val="20"/>
        </w:rPr>
        <w:t xml:space="preserve">Гарантии качества распространяются на </w:t>
      </w:r>
      <w:r w:rsidR="00DF488B" w:rsidRPr="00767643">
        <w:rPr>
          <w:rFonts w:ascii="Tahoma" w:hAnsi="Tahoma" w:cs="Tahoma"/>
          <w:b w:val="0"/>
          <w:bCs w:val="0"/>
          <w:color w:val="000000" w:themeColor="text1"/>
          <w:sz w:val="20"/>
          <w:szCs w:val="20"/>
        </w:rPr>
        <w:t>Услуг</w:t>
      </w:r>
      <w:r w:rsidRPr="00767643">
        <w:rPr>
          <w:rFonts w:ascii="Tahoma" w:hAnsi="Tahoma" w:cs="Tahoma"/>
          <w:b w:val="0"/>
          <w:bCs w:val="0"/>
          <w:color w:val="000000" w:themeColor="text1"/>
          <w:sz w:val="20"/>
          <w:szCs w:val="20"/>
        </w:rPr>
        <w:t xml:space="preserve">и, </w:t>
      </w:r>
      <w:r w:rsidR="004741E3" w:rsidRPr="00767643">
        <w:rPr>
          <w:rFonts w:ascii="Tahoma" w:hAnsi="Tahoma" w:cs="Tahoma"/>
          <w:b w:val="0"/>
          <w:bCs w:val="0"/>
          <w:color w:val="000000" w:themeColor="text1"/>
          <w:sz w:val="20"/>
          <w:szCs w:val="20"/>
        </w:rPr>
        <w:t>оказанные</w:t>
      </w:r>
      <w:r w:rsidRPr="00767643">
        <w:rPr>
          <w:rFonts w:ascii="Tahoma" w:hAnsi="Tahoma" w:cs="Tahoma"/>
          <w:b w:val="0"/>
          <w:bCs w:val="0"/>
          <w:color w:val="000000" w:themeColor="text1"/>
          <w:sz w:val="20"/>
          <w:szCs w:val="20"/>
        </w:rPr>
        <w:t xml:space="preserve"> Исполнителем по Договору. </w:t>
      </w:r>
    </w:p>
    <w:p w14:paraId="200D0AA5" w14:textId="77777777" w:rsidR="00AE6398" w:rsidRPr="00AE6398" w:rsidRDefault="0019212C" w:rsidP="00C97826">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highlight w:val="lightGray"/>
        </w:rPr>
      </w:pPr>
      <w:r w:rsidRPr="00767643">
        <w:rPr>
          <w:rFonts w:ascii="Tahoma" w:hAnsi="Tahoma" w:cs="Tahoma"/>
          <w:b w:val="0"/>
          <w:bCs w:val="0"/>
          <w:color w:val="000000" w:themeColor="text1"/>
          <w:sz w:val="20"/>
          <w:szCs w:val="20"/>
        </w:rPr>
        <w:t xml:space="preserve">Если в период </w:t>
      </w:r>
      <w:r w:rsidR="0039418D" w:rsidRPr="00767643">
        <w:rPr>
          <w:rFonts w:ascii="Tahoma" w:hAnsi="Tahoma" w:cs="Tahoma"/>
          <w:b w:val="0"/>
          <w:bCs w:val="0"/>
          <w:color w:val="000000" w:themeColor="text1"/>
          <w:sz w:val="20"/>
          <w:szCs w:val="20"/>
        </w:rPr>
        <w:t xml:space="preserve">использования </w:t>
      </w:r>
      <w:r w:rsidRPr="00767643">
        <w:rPr>
          <w:rFonts w:ascii="Tahoma" w:hAnsi="Tahoma" w:cs="Tahoma"/>
          <w:b w:val="0"/>
          <w:bCs w:val="0"/>
          <w:color w:val="000000" w:themeColor="text1"/>
          <w:sz w:val="20"/>
          <w:szCs w:val="20"/>
        </w:rPr>
        <w:t xml:space="preserve"> результатов оказанных </w:t>
      </w:r>
      <w:r w:rsidR="00DF488B" w:rsidRPr="00767643">
        <w:rPr>
          <w:rFonts w:ascii="Tahoma" w:hAnsi="Tahoma" w:cs="Tahoma"/>
          <w:b w:val="0"/>
          <w:bCs w:val="0"/>
          <w:color w:val="000000" w:themeColor="text1"/>
          <w:sz w:val="20"/>
          <w:szCs w:val="20"/>
        </w:rPr>
        <w:t>Услуг</w:t>
      </w:r>
      <w:r w:rsidRPr="00767643">
        <w:rPr>
          <w:rFonts w:ascii="Tahoma" w:hAnsi="Tahoma" w:cs="Tahoma"/>
          <w:b w:val="0"/>
          <w:bCs w:val="0"/>
          <w:color w:val="000000" w:themeColor="text1"/>
          <w:sz w:val="20"/>
          <w:szCs w:val="20"/>
        </w:rPr>
        <w:t xml:space="preserve"> обнаружатся </w:t>
      </w:r>
      <w:r w:rsidR="0039418D" w:rsidRPr="00767643">
        <w:rPr>
          <w:rFonts w:ascii="Tahoma" w:hAnsi="Tahoma" w:cs="Tahoma"/>
          <w:b w:val="0"/>
          <w:bCs w:val="0"/>
          <w:color w:val="000000" w:themeColor="text1"/>
          <w:sz w:val="20"/>
          <w:szCs w:val="20"/>
        </w:rPr>
        <w:t>недостатки</w:t>
      </w:r>
      <w:r w:rsidR="00931D2E">
        <w:rPr>
          <w:rFonts w:ascii="Tahoma" w:hAnsi="Tahoma" w:cs="Tahoma"/>
          <w:b w:val="0"/>
          <w:bCs w:val="0"/>
          <w:color w:val="000000" w:themeColor="text1"/>
          <w:sz w:val="20"/>
          <w:szCs w:val="20"/>
        </w:rPr>
        <w:t xml:space="preserve"> (недоработки)</w:t>
      </w:r>
      <w:r w:rsidRPr="00767643">
        <w:rPr>
          <w:rFonts w:ascii="Tahoma" w:hAnsi="Tahoma" w:cs="Tahoma"/>
          <w:b w:val="0"/>
          <w:bCs w:val="0"/>
          <w:color w:val="000000" w:themeColor="text1"/>
          <w:sz w:val="20"/>
          <w:szCs w:val="20"/>
        </w:rPr>
        <w:t xml:space="preserve">, </w:t>
      </w:r>
      <w:r w:rsidRPr="00767643">
        <w:rPr>
          <w:rFonts w:ascii="Tahoma" w:hAnsi="Tahoma" w:cs="Tahoma"/>
          <w:b w:val="0"/>
          <w:bCs w:val="0"/>
          <w:color w:val="000000" w:themeColor="text1"/>
          <w:sz w:val="20"/>
          <w:szCs w:val="20"/>
        </w:rPr>
        <w:lastRenderedPageBreak/>
        <w:t>препятствующие его нормально</w:t>
      </w:r>
      <w:r w:rsidR="0039418D" w:rsidRPr="00767643">
        <w:rPr>
          <w:rFonts w:ascii="Tahoma" w:hAnsi="Tahoma" w:cs="Tahoma"/>
          <w:b w:val="0"/>
          <w:bCs w:val="0"/>
          <w:color w:val="000000" w:themeColor="text1"/>
          <w:sz w:val="20"/>
          <w:szCs w:val="20"/>
        </w:rPr>
        <w:t>му использованию</w:t>
      </w:r>
      <w:r w:rsidRPr="00767643">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p>
    <w:p w14:paraId="48AA34B6" w14:textId="77777777" w:rsidR="00AE6398" w:rsidRPr="00AE6398" w:rsidRDefault="00AE6398" w:rsidP="00C97826">
      <w:pPr>
        <w:pStyle w:val="30"/>
        <w:widowControl w:val="0"/>
        <w:numPr>
          <w:ilvl w:val="1"/>
          <w:numId w:val="5"/>
        </w:numPr>
        <w:tabs>
          <w:tab w:val="clear" w:pos="1866"/>
          <w:tab w:val="num" w:pos="426"/>
        </w:tabs>
        <w:spacing w:before="0" w:line="240" w:lineRule="auto"/>
        <w:contextualSpacing/>
        <w:jc w:val="both"/>
        <w:rPr>
          <w:rFonts w:ascii="Tahoma" w:hAnsi="Tahoma" w:cs="Tahoma"/>
          <w:b w:val="0"/>
          <w:color w:val="auto"/>
          <w:sz w:val="20"/>
          <w:szCs w:val="20"/>
        </w:rPr>
      </w:pPr>
      <w:permStart w:id="476926568" w:edGrp="everyone"/>
      <w:permEnd w:id="476926568"/>
      <w:r w:rsidRPr="00AE6398">
        <w:rPr>
          <w:rFonts w:ascii="Tahoma" w:hAnsi="Tahoma" w:cs="Tahoma"/>
          <w:b w:val="0"/>
          <w:color w:val="auto"/>
          <w:sz w:val="20"/>
          <w:szCs w:val="20"/>
        </w:rPr>
        <w:t>В течение гарантийного срока Исполнитель гарантирует:</w:t>
      </w:r>
    </w:p>
    <w:p w14:paraId="44B511E5" w14:textId="77777777" w:rsidR="00AE6398" w:rsidRPr="00AE6398" w:rsidRDefault="00AE6398" w:rsidP="00C97826">
      <w:pPr>
        <w:pStyle w:val="30"/>
        <w:widowControl w:val="0"/>
        <w:spacing w:before="0" w:line="240" w:lineRule="auto"/>
        <w:contextualSpacing/>
        <w:jc w:val="both"/>
        <w:rPr>
          <w:rFonts w:ascii="Tahoma" w:hAnsi="Tahoma" w:cs="Tahoma"/>
          <w:b w:val="0"/>
          <w:color w:val="auto"/>
          <w:sz w:val="20"/>
          <w:szCs w:val="20"/>
        </w:rPr>
      </w:pPr>
      <w:r w:rsidRPr="00AE6398">
        <w:rPr>
          <w:rFonts w:ascii="Tahoma" w:hAnsi="Tahoma" w:cs="Tahoma"/>
          <w:b w:val="0"/>
          <w:color w:val="auto"/>
          <w:sz w:val="20"/>
          <w:szCs w:val="20"/>
        </w:rPr>
        <w:t xml:space="preserve"> - надлежащее качество используемых материалов, запасных частей, конструкций, изделий и оборудования, соответствие их государственным стандартам либо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14:paraId="717C479E" w14:textId="5A05B038" w:rsidR="00AE6398" w:rsidRDefault="00AE6398" w:rsidP="00C97826">
      <w:pPr>
        <w:pStyle w:val="30"/>
        <w:widowControl w:val="0"/>
        <w:spacing w:before="0" w:line="240" w:lineRule="auto"/>
        <w:contextualSpacing/>
        <w:jc w:val="both"/>
        <w:rPr>
          <w:rFonts w:ascii="Tahoma" w:hAnsi="Tahoma" w:cs="Tahoma"/>
          <w:b w:val="0"/>
          <w:color w:val="auto"/>
          <w:sz w:val="20"/>
          <w:szCs w:val="20"/>
        </w:rPr>
      </w:pPr>
      <w:r w:rsidRPr="00AE6398">
        <w:rPr>
          <w:rFonts w:ascii="Tahoma" w:hAnsi="Tahoma" w:cs="Tahoma"/>
          <w:b w:val="0"/>
          <w:color w:val="auto"/>
          <w:sz w:val="20"/>
          <w:szCs w:val="20"/>
        </w:rPr>
        <w:t xml:space="preserve">- качество оказания Услуг в соответствии с </w:t>
      </w:r>
      <w:permStart w:id="959983156" w:edGrp="everyone"/>
      <w:r w:rsidR="00C97826" w:rsidRPr="00C97826">
        <w:rPr>
          <w:rFonts w:ascii="Tahoma" w:hAnsi="Tahoma" w:cs="Tahoma"/>
          <w:b w:val="0"/>
          <w:color w:val="auto"/>
          <w:sz w:val="20"/>
          <w:szCs w:val="20"/>
        </w:rPr>
        <w:t>Техническим заданием</w:t>
      </w:r>
      <w:permEnd w:id="959983156"/>
      <w:r w:rsidRPr="00AE6398">
        <w:rPr>
          <w:rFonts w:ascii="Tahoma" w:hAnsi="Tahoma" w:cs="Tahoma"/>
          <w:b w:val="0"/>
          <w:color w:val="auto"/>
          <w:sz w:val="20"/>
          <w:szCs w:val="20"/>
        </w:rPr>
        <w:t xml:space="preserve"> Заказчика, действующими нормами и правилами </w:t>
      </w:r>
      <w:permStart w:id="2065715965" w:edGrp="everyone"/>
      <w:r w:rsidRPr="00AE6398">
        <w:rPr>
          <w:rFonts w:ascii="Tahoma" w:hAnsi="Tahoma" w:cs="Tahoma"/>
          <w:b w:val="0"/>
          <w:color w:val="auto"/>
          <w:sz w:val="20"/>
          <w:szCs w:val="20"/>
        </w:rPr>
        <w:t>(в том числе</w:t>
      </w:r>
      <w:r w:rsidR="006F5ED8">
        <w:rPr>
          <w:rFonts w:ascii="Tahoma" w:hAnsi="Tahoma" w:cs="Tahoma"/>
          <w:b w:val="0"/>
          <w:color w:val="auto"/>
          <w:sz w:val="20"/>
          <w:szCs w:val="20"/>
        </w:rPr>
        <w:t>,</w:t>
      </w:r>
      <w:r w:rsidRPr="00AE6398">
        <w:rPr>
          <w:rFonts w:ascii="Tahoma" w:hAnsi="Tahoma" w:cs="Tahoma"/>
          <w:b w:val="0"/>
          <w:color w:val="auto"/>
          <w:sz w:val="20"/>
          <w:szCs w:val="20"/>
        </w:rPr>
        <w:t xml:space="preserve"> но не исключая Правила организации технического обслуживания и ремонта оборудования, зданий и сооружений электрических станций и сетей. СО-34.04.1</w:t>
      </w:r>
      <w:r w:rsidR="0070523D">
        <w:rPr>
          <w:rFonts w:ascii="Tahoma" w:hAnsi="Tahoma" w:cs="Tahoma"/>
          <w:b w:val="0"/>
          <w:color w:val="auto"/>
          <w:sz w:val="20"/>
          <w:szCs w:val="20"/>
        </w:rPr>
        <w:t>81-2003, Отраслевые требования)</w:t>
      </w:r>
      <w:permEnd w:id="2065715965"/>
    </w:p>
    <w:p w14:paraId="47D478E6" w14:textId="6AA1D43D" w:rsidR="00931D2E" w:rsidRPr="00931D2E" w:rsidRDefault="00FC37FD" w:rsidP="00C97826">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color w:val="auto"/>
          <w:sz w:val="20"/>
          <w:szCs w:val="20"/>
        </w:rPr>
      </w:pPr>
      <w:r w:rsidRPr="00767643">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w:t>
      </w:r>
      <w:r w:rsidR="00166EA6">
        <w:rPr>
          <w:rFonts w:ascii="Tahoma" w:hAnsi="Tahoma" w:cs="Tahoma"/>
          <w:b w:val="0"/>
          <w:color w:val="auto"/>
          <w:sz w:val="20"/>
          <w:szCs w:val="20"/>
        </w:rPr>
        <w:t xml:space="preserve"> в том числе такие,</w:t>
      </w:r>
      <w:r w:rsidRPr="00767643">
        <w:rPr>
          <w:rFonts w:ascii="Tahoma" w:hAnsi="Tahoma" w:cs="Tahoma"/>
          <w:b w:val="0"/>
          <w:color w:val="auto"/>
          <w:sz w:val="20"/>
          <w:szCs w:val="20"/>
        </w:rPr>
        <w:t xml:space="preserve"> которые не могли быть установлены при обычном способе приемки (скрытые недостатки), в том числе такие, которые были умышленно скрыты Исполнителем, обязан известить об этом Исполнителя в </w:t>
      </w:r>
      <w:r w:rsidRPr="006F5ED8">
        <w:rPr>
          <w:rFonts w:ascii="Tahoma" w:hAnsi="Tahoma" w:cs="Tahoma"/>
          <w:b w:val="0"/>
          <w:color w:val="auto"/>
          <w:sz w:val="20"/>
          <w:szCs w:val="20"/>
        </w:rPr>
        <w:t xml:space="preserve">течение </w:t>
      </w:r>
      <w:permStart w:id="541216620" w:edGrp="everyone"/>
      <w:r w:rsidRPr="006F5ED8">
        <w:rPr>
          <w:rFonts w:ascii="Tahoma" w:hAnsi="Tahoma" w:cs="Tahoma"/>
          <w:b w:val="0"/>
          <w:color w:val="auto"/>
          <w:sz w:val="20"/>
          <w:szCs w:val="20"/>
        </w:rPr>
        <w:t>3 (трех)</w:t>
      </w:r>
      <w:permEnd w:id="541216620"/>
      <w:r w:rsidRPr="006F5ED8">
        <w:rPr>
          <w:rFonts w:ascii="Tahoma" w:hAnsi="Tahoma" w:cs="Tahoma"/>
          <w:b w:val="0"/>
          <w:color w:val="auto"/>
          <w:sz w:val="20"/>
          <w:szCs w:val="20"/>
        </w:rPr>
        <w:t xml:space="preserve"> </w:t>
      </w:r>
      <w:r w:rsidR="00931D2E" w:rsidRPr="006F5ED8">
        <w:rPr>
          <w:rFonts w:ascii="Tahoma" w:hAnsi="Tahoma" w:cs="Tahoma"/>
          <w:b w:val="0"/>
          <w:color w:val="auto"/>
          <w:sz w:val="20"/>
          <w:szCs w:val="20"/>
        </w:rPr>
        <w:t xml:space="preserve">рабочих </w:t>
      </w:r>
      <w:r w:rsidRPr="006F5ED8">
        <w:rPr>
          <w:rFonts w:ascii="Tahoma" w:hAnsi="Tahoma" w:cs="Tahoma"/>
          <w:b w:val="0"/>
          <w:color w:val="auto"/>
          <w:sz w:val="20"/>
          <w:szCs w:val="20"/>
        </w:rPr>
        <w:t xml:space="preserve">дней после их обнаружения. Исполнитель обязан за свой счет устранить указанные недостатки в течение </w:t>
      </w:r>
      <w:permStart w:id="1921001887" w:edGrp="everyone"/>
      <w:r w:rsidR="005C3DC1">
        <w:rPr>
          <w:rFonts w:ascii="Tahoma" w:hAnsi="Tahoma" w:cs="Tahoma"/>
          <w:b w:val="0"/>
          <w:color w:val="auto"/>
          <w:sz w:val="20"/>
          <w:szCs w:val="20"/>
        </w:rPr>
        <w:t>5 (пяти</w:t>
      </w:r>
      <w:r w:rsidRPr="006F5ED8">
        <w:rPr>
          <w:rFonts w:ascii="Tahoma" w:hAnsi="Tahoma" w:cs="Tahoma"/>
          <w:b w:val="0"/>
          <w:color w:val="auto"/>
          <w:sz w:val="20"/>
          <w:szCs w:val="20"/>
        </w:rPr>
        <w:t xml:space="preserve">) </w:t>
      </w:r>
      <w:permEnd w:id="1921001887"/>
      <w:r w:rsidRPr="006F5ED8">
        <w:rPr>
          <w:rFonts w:ascii="Tahoma" w:hAnsi="Tahoma" w:cs="Tahoma"/>
          <w:b w:val="0"/>
          <w:color w:val="auto"/>
          <w:sz w:val="20"/>
          <w:szCs w:val="20"/>
        </w:rPr>
        <w:t>дней</w:t>
      </w:r>
      <w:r w:rsidR="00931D2E">
        <w:rPr>
          <w:rFonts w:ascii="Tahoma" w:hAnsi="Tahoma" w:cs="Tahoma"/>
          <w:b w:val="0"/>
          <w:color w:val="auto"/>
          <w:sz w:val="20"/>
          <w:szCs w:val="20"/>
        </w:rPr>
        <w:t xml:space="preserve"> с момента получения Уведомления</w:t>
      </w:r>
      <w:r w:rsidRPr="00767643">
        <w:rPr>
          <w:rFonts w:ascii="Tahoma" w:hAnsi="Tahoma" w:cs="Tahoma"/>
          <w:b w:val="0"/>
          <w:color w:val="auto"/>
          <w:sz w:val="20"/>
          <w:szCs w:val="20"/>
        </w:rPr>
        <w:t>.</w:t>
      </w:r>
    </w:p>
    <w:p w14:paraId="3D2EFD2D" w14:textId="77777777" w:rsidR="00931D2E" w:rsidRPr="00767643" w:rsidRDefault="00931D2E" w:rsidP="00C97826">
      <w:pPr>
        <w:pStyle w:val="afffa"/>
        <w:widowControl w:val="0"/>
        <w:numPr>
          <w:ilvl w:val="1"/>
          <w:numId w:val="5"/>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76764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14:paraId="4EB37738" w14:textId="77777777" w:rsidR="00931D2E" w:rsidRPr="00767643" w:rsidRDefault="00931D2E" w:rsidP="00C97826">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потребовать от Исполнителя </w:t>
      </w:r>
      <w:r w:rsidRPr="00767643">
        <w:rPr>
          <w:rFonts w:ascii="Tahoma" w:hAnsi="Tahoma" w:cs="Tahoma"/>
          <w:szCs w:val="20"/>
        </w:rPr>
        <w:t>безвозмездного устранения недостатков;</w:t>
      </w:r>
    </w:p>
    <w:p w14:paraId="55F1914F" w14:textId="77777777" w:rsidR="00931D2E" w:rsidRDefault="00931D2E" w:rsidP="00C97826">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потребовать от Исполнителя </w:t>
      </w:r>
      <w:r w:rsidRPr="00767643">
        <w:rPr>
          <w:rFonts w:ascii="Tahoma" w:hAnsi="Tahoma" w:cs="Tahoma"/>
          <w:szCs w:val="20"/>
        </w:rPr>
        <w:t xml:space="preserve">соразмерного уменьшения Цены </w:t>
      </w:r>
      <w:r>
        <w:rPr>
          <w:rFonts w:ascii="Tahoma" w:hAnsi="Tahoma" w:cs="Tahoma"/>
          <w:szCs w:val="20"/>
        </w:rPr>
        <w:t>Услуг</w:t>
      </w:r>
      <w:r w:rsidRPr="00767643">
        <w:rPr>
          <w:rFonts w:ascii="Tahoma" w:hAnsi="Tahoma" w:cs="Tahoma"/>
          <w:szCs w:val="20"/>
        </w:rPr>
        <w:t>;</w:t>
      </w:r>
    </w:p>
    <w:p w14:paraId="2F60681B" w14:textId="77777777" w:rsidR="00931D2E" w:rsidRPr="00931D2E" w:rsidRDefault="00931D2E" w:rsidP="00C97826">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самостоятельно устранить недостатки и потребовать </w:t>
      </w:r>
      <w:r w:rsidRPr="00767643">
        <w:rPr>
          <w:rFonts w:ascii="Tahoma" w:hAnsi="Tahoma" w:cs="Tahoma"/>
          <w:szCs w:val="20"/>
        </w:rPr>
        <w:t xml:space="preserve">возмещения своих расходов на устранение недостатков собственными силами или силами привлеченных третьих лиц. </w:t>
      </w:r>
    </w:p>
    <w:p w14:paraId="664B32CF" w14:textId="2FF1C1F9" w:rsidR="0070523D" w:rsidRPr="0070523D" w:rsidRDefault="0070523D" w:rsidP="00C97826">
      <w:pPr>
        <w:pStyle w:val="afffa"/>
        <w:numPr>
          <w:ilvl w:val="1"/>
          <w:numId w:val="5"/>
        </w:numPr>
        <w:tabs>
          <w:tab w:val="clear" w:pos="1866"/>
        </w:tabs>
        <w:spacing w:after="0" w:line="240" w:lineRule="auto"/>
        <w:jc w:val="both"/>
        <w:rPr>
          <w:rFonts w:ascii="Tahoma" w:hAnsi="Tahoma" w:cs="Tahoma"/>
          <w:szCs w:val="20"/>
        </w:rPr>
      </w:pPr>
      <w:permStart w:id="423390072" w:edGrp="everyone"/>
      <w:r w:rsidRPr="0070523D">
        <w:rPr>
          <w:rFonts w:ascii="Tahoma" w:hAnsi="Tahoma" w:cs="Tahoma"/>
          <w:szCs w:val="20"/>
        </w:rPr>
        <w:t>На каждом обслуживаемом Объекте в «</w:t>
      </w:r>
      <w:r w:rsidR="007A67A0">
        <w:rPr>
          <w:rFonts w:ascii="Tahoma" w:hAnsi="Tahoma" w:cs="Tahoma"/>
          <w:szCs w:val="24"/>
        </w:rPr>
        <w:t xml:space="preserve">Журнал </w:t>
      </w:r>
      <w:proofErr w:type="gramStart"/>
      <w:r w:rsidR="007A67A0">
        <w:rPr>
          <w:rFonts w:ascii="Tahoma" w:hAnsi="Tahoma" w:cs="Tahoma"/>
          <w:szCs w:val="24"/>
        </w:rPr>
        <w:t>учета  выполненных</w:t>
      </w:r>
      <w:proofErr w:type="gramEnd"/>
      <w:r w:rsidR="007A67A0">
        <w:rPr>
          <w:rFonts w:ascii="Tahoma" w:hAnsi="Tahoma" w:cs="Tahoma"/>
          <w:szCs w:val="24"/>
        </w:rPr>
        <w:t xml:space="preserve"> работ по  техническому обслуживанию  </w:t>
      </w:r>
      <w:r w:rsidR="007A67A0">
        <w:rPr>
          <w:rFonts w:ascii="Tahoma" w:hAnsi="Tahoma" w:cs="Tahoma"/>
          <w:color w:val="000000"/>
          <w:szCs w:val="24"/>
        </w:rPr>
        <w:t>систем охранной сигнализации, систем пожарной сигнализации, систем оповещения и управления эвакуацией людей при пожаре</w:t>
      </w:r>
      <w:r w:rsidRPr="0070523D">
        <w:rPr>
          <w:rFonts w:ascii="Tahoma" w:hAnsi="Tahoma" w:cs="Tahoma"/>
          <w:szCs w:val="20"/>
        </w:rPr>
        <w:t>»</w:t>
      </w:r>
      <w:r w:rsidR="00F40D75">
        <w:rPr>
          <w:rFonts w:ascii="Tahoma" w:hAnsi="Tahoma" w:cs="Tahoma"/>
          <w:szCs w:val="20"/>
        </w:rPr>
        <w:t xml:space="preserve"> (Приложение № 3 к Договору)</w:t>
      </w:r>
      <w:r w:rsidRPr="0070523D">
        <w:rPr>
          <w:rFonts w:ascii="Tahoma" w:hAnsi="Tahoma" w:cs="Tahoma"/>
          <w:szCs w:val="20"/>
        </w:rPr>
        <w:t xml:space="preserve"> должны быть указаны контактные телефоны лиц, отвечающих за проведение ТО на данном объекте, порядок подачи заявок на устранение возникших неисправностей и способ вызова представителя Исполнителя при аварийных ситуациях.</w:t>
      </w:r>
    </w:p>
    <w:permEnd w:id="423390072"/>
    <w:p w14:paraId="6DE90BE2" w14:textId="77777777" w:rsidR="00F72D1A" w:rsidRPr="00767643" w:rsidRDefault="00F72D1A" w:rsidP="00C97826">
      <w:pPr>
        <w:pStyle w:val="afffa"/>
        <w:spacing w:after="0" w:line="240" w:lineRule="auto"/>
        <w:ind w:left="0"/>
        <w:rPr>
          <w:rFonts w:ascii="Tahoma" w:hAnsi="Tahoma" w:cs="Tahoma"/>
          <w:szCs w:val="20"/>
        </w:rPr>
      </w:pPr>
    </w:p>
    <w:p w14:paraId="2079D164" w14:textId="77777777" w:rsidR="0019212C" w:rsidRPr="00767643" w:rsidRDefault="0019212C" w:rsidP="00C97826">
      <w:pPr>
        <w:pStyle w:val="30"/>
        <w:keepNext w:val="0"/>
        <w:keepLines w:val="0"/>
        <w:widowControl w:val="0"/>
        <w:numPr>
          <w:ilvl w:val="0"/>
          <w:numId w:val="5"/>
        </w:numPr>
        <w:tabs>
          <w:tab w:val="clear" w:pos="1440"/>
          <w:tab w:val="left" w:pos="709"/>
        </w:tabs>
        <w:spacing w:before="0" w:line="240" w:lineRule="auto"/>
        <w:ind w:left="0" w:firstLine="0"/>
        <w:contextualSpacing/>
        <w:jc w:val="center"/>
        <w:rPr>
          <w:rFonts w:ascii="Tahoma" w:hAnsi="Tahoma" w:cs="Tahoma"/>
          <w:bCs w:val="0"/>
          <w:color w:val="000000" w:themeColor="text1"/>
          <w:sz w:val="20"/>
          <w:szCs w:val="20"/>
        </w:rPr>
      </w:pPr>
      <w:r w:rsidRPr="00767643">
        <w:rPr>
          <w:rFonts w:ascii="Tahoma" w:hAnsi="Tahoma" w:cs="Tahoma"/>
          <w:bCs w:val="0"/>
          <w:color w:val="000000" w:themeColor="text1"/>
          <w:sz w:val="20"/>
          <w:szCs w:val="20"/>
        </w:rPr>
        <w:t>Ответственность Сторон</w:t>
      </w:r>
    </w:p>
    <w:p w14:paraId="7C62BF91" w14:textId="77777777" w:rsidR="0019212C" w:rsidRPr="00E9679E" w:rsidRDefault="0019212C" w:rsidP="00C97826">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E9679E">
        <w:rPr>
          <w:rFonts w:ascii="Tahoma" w:hAnsi="Tahoma" w:cs="Tahoma"/>
          <w:szCs w:val="20"/>
        </w:rPr>
        <w:t xml:space="preserve">За неисполнение или ненадлежащее исполнение обязательств по настоящему Договору </w:t>
      </w:r>
      <w:r w:rsidR="00547EF0" w:rsidRPr="00E9679E">
        <w:rPr>
          <w:rFonts w:ascii="Tahoma" w:hAnsi="Tahoma" w:cs="Tahoma"/>
          <w:szCs w:val="20"/>
        </w:rPr>
        <w:t>С</w:t>
      </w:r>
      <w:r w:rsidRPr="00E9679E">
        <w:rPr>
          <w:rFonts w:ascii="Tahoma" w:hAnsi="Tahoma" w:cs="Tahoma"/>
          <w:szCs w:val="20"/>
        </w:rPr>
        <w:t>тороны несут ответственность в соответствии с действующим законодательством Р</w:t>
      </w:r>
      <w:r w:rsidR="005E1737" w:rsidRPr="00E9679E">
        <w:rPr>
          <w:rFonts w:ascii="Tahoma" w:hAnsi="Tahoma" w:cs="Tahoma"/>
          <w:szCs w:val="20"/>
        </w:rPr>
        <w:t xml:space="preserve">оссийской </w:t>
      </w:r>
      <w:r w:rsidRPr="00E9679E">
        <w:rPr>
          <w:rFonts w:ascii="Tahoma" w:hAnsi="Tahoma" w:cs="Tahoma"/>
          <w:szCs w:val="20"/>
        </w:rPr>
        <w:t>Ф</w:t>
      </w:r>
      <w:r w:rsidR="005E1737" w:rsidRPr="00E9679E">
        <w:rPr>
          <w:rFonts w:ascii="Tahoma" w:hAnsi="Tahoma" w:cs="Tahoma"/>
          <w:szCs w:val="20"/>
        </w:rPr>
        <w:t>едерации</w:t>
      </w:r>
      <w:r w:rsidRPr="00E9679E">
        <w:rPr>
          <w:rFonts w:ascii="Tahoma" w:hAnsi="Tahoma" w:cs="Tahoma"/>
          <w:szCs w:val="20"/>
        </w:rPr>
        <w:t xml:space="preserve">. </w:t>
      </w:r>
    </w:p>
    <w:p w14:paraId="735C207F" w14:textId="77777777" w:rsidR="0069558B" w:rsidRPr="00E9679E" w:rsidRDefault="0069558B" w:rsidP="00C97826">
      <w:pPr>
        <w:pStyle w:val="afffa"/>
        <w:numPr>
          <w:ilvl w:val="1"/>
          <w:numId w:val="5"/>
        </w:numPr>
        <w:tabs>
          <w:tab w:val="clear" w:pos="1866"/>
          <w:tab w:val="num" w:pos="851"/>
        </w:tabs>
        <w:spacing w:after="0" w:line="240" w:lineRule="auto"/>
        <w:jc w:val="both"/>
        <w:rPr>
          <w:rFonts w:ascii="Tahoma" w:hAnsi="Tahoma" w:cs="Tahoma"/>
          <w:szCs w:val="20"/>
        </w:rPr>
      </w:pPr>
      <w:r w:rsidRPr="00E9679E">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3057AE09" w14:textId="77777777" w:rsidR="00505789" w:rsidRPr="00E9679E" w:rsidRDefault="00505789" w:rsidP="00C97826">
      <w:pPr>
        <w:pStyle w:val="afffa"/>
        <w:numPr>
          <w:ilvl w:val="1"/>
          <w:numId w:val="5"/>
        </w:numPr>
        <w:tabs>
          <w:tab w:val="clear" w:pos="1866"/>
          <w:tab w:val="num" w:pos="709"/>
        </w:tabs>
        <w:spacing w:after="0" w:line="240" w:lineRule="auto"/>
        <w:jc w:val="both"/>
        <w:rPr>
          <w:rFonts w:ascii="Tahoma" w:hAnsi="Tahoma" w:cs="Tahoma"/>
          <w:szCs w:val="20"/>
        </w:rPr>
      </w:pPr>
      <w:r w:rsidRPr="00E9679E">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2EBC5986" w14:textId="77777777" w:rsidR="0069558B" w:rsidRPr="00E9679E" w:rsidRDefault="00505789" w:rsidP="00C97826">
      <w:pPr>
        <w:pStyle w:val="afffa"/>
        <w:numPr>
          <w:ilvl w:val="1"/>
          <w:numId w:val="5"/>
        </w:numPr>
        <w:tabs>
          <w:tab w:val="clear" w:pos="1866"/>
        </w:tabs>
        <w:spacing w:after="0" w:line="240" w:lineRule="auto"/>
        <w:jc w:val="both"/>
        <w:rPr>
          <w:rFonts w:ascii="Tahoma" w:hAnsi="Tahoma" w:cs="Tahoma"/>
          <w:szCs w:val="20"/>
        </w:rPr>
      </w:pPr>
      <w:r w:rsidRPr="00E9679E">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0AC343BF" w14:textId="3D9836DE" w:rsidR="000713CA" w:rsidRPr="00E9679E" w:rsidRDefault="000713CA" w:rsidP="00C97826">
      <w:pPr>
        <w:pStyle w:val="afffa"/>
        <w:numPr>
          <w:ilvl w:val="1"/>
          <w:numId w:val="5"/>
        </w:numPr>
        <w:tabs>
          <w:tab w:val="clear" w:pos="1866"/>
        </w:tabs>
        <w:spacing w:after="0" w:line="240" w:lineRule="auto"/>
        <w:jc w:val="both"/>
        <w:rPr>
          <w:rFonts w:ascii="Tahoma" w:eastAsia="Times New Roman" w:hAnsi="Tahoma" w:cs="Tahoma"/>
          <w:iCs/>
          <w:szCs w:val="20"/>
        </w:rPr>
      </w:pPr>
      <w:r w:rsidRPr="00E9679E">
        <w:rPr>
          <w:rFonts w:ascii="Tahoma" w:eastAsia="Times New Roman" w:hAnsi="Tahoma" w:cs="Tahoma"/>
          <w:iCs/>
          <w:szCs w:val="20"/>
        </w:rPr>
        <w:t>За нар</w:t>
      </w:r>
      <w:r w:rsidR="00FC415F" w:rsidRPr="00E9679E">
        <w:rPr>
          <w:rFonts w:ascii="Tahoma" w:eastAsia="Times New Roman" w:hAnsi="Tahoma" w:cs="Tahoma"/>
          <w:iCs/>
          <w:szCs w:val="20"/>
        </w:rPr>
        <w:t xml:space="preserve">ушение сроков оплаты оказанных </w:t>
      </w:r>
      <w:r w:rsidRPr="00E9679E">
        <w:rPr>
          <w:rFonts w:ascii="Tahoma" w:eastAsia="Times New Roman" w:hAnsi="Tahoma" w:cs="Tahoma"/>
          <w:iCs/>
          <w:szCs w:val="20"/>
        </w:rPr>
        <w:t xml:space="preserve">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w:t>
      </w:r>
      <w:permStart w:id="184563702" w:edGrp="everyone"/>
      <w:r w:rsidRPr="00E9679E">
        <w:rPr>
          <w:rFonts w:ascii="Tahoma" w:eastAsia="Times New Roman" w:hAnsi="Tahoma" w:cs="Tahoma"/>
          <w:iCs/>
          <w:szCs w:val="20"/>
        </w:rPr>
        <w:t xml:space="preserve">но не более 5 % (пяти процентов) от </w:t>
      </w:r>
      <w:r w:rsidR="0069558B" w:rsidRPr="00E9679E">
        <w:rPr>
          <w:rFonts w:ascii="Tahoma" w:eastAsia="Times New Roman" w:hAnsi="Tahoma" w:cs="Tahoma"/>
          <w:iCs/>
          <w:szCs w:val="20"/>
        </w:rPr>
        <w:t>Цены Услуг</w:t>
      </w:r>
      <w:permEnd w:id="184563702"/>
      <w:r w:rsidRPr="00E9679E">
        <w:rPr>
          <w:rFonts w:ascii="Tahoma" w:eastAsia="Times New Roman" w:hAnsi="Tahoma" w:cs="Tahoma"/>
          <w:iCs/>
          <w:szCs w:val="20"/>
        </w:rPr>
        <w:t xml:space="preserve">. Проценты рассчитывается по формуле простых процентов </w:t>
      </w:r>
      <w:r w:rsidR="005038F6" w:rsidRPr="00E9679E">
        <w:rPr>
          <w:rFonts w:ascii="Tahoma" w:eastAsia="Times New Roman" w:hAnsi="Tahoma" w:cs="Tahoma"/>
          <w:iCs/>
          <w:szCs w:val="20"/>
        </w:rPr>
        <w:t>31 (тридцать первого) дня просрочки платежа</w:t>
      </w:r>
      <w:r w:rsidRPr="00E9679E">
        <w:rPr>
          <w:rFonts w:ascii="Tahoma" w:eastAsia="Times New Roman" w:hAnsi="Tahoma" w:cs="Tahoma"/>
          <w:iCs/>
          <w:szCs w:val="20"/>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w:t>
      </w:r>
      <w:r w:rsidR="002C2FB8" w:rsidRPr="00E9679E">
        <w:rPr>
          <w:rFonts w:ascii="Tahoma" w:eastAsia="Times New Roman" w:hAnsi="Tahoma" w:cs="Tahoma"/>
          <w:iCs/>
          <w:szCs w:val="20"/>
        </w:rPr>
        <w:t>ыми или незаконными актами государственных о</w:t>
      </w:r>
      <w:r w:rsidRPr="00E9679E">
        <w:rPr>
          <w:rFonts w:ascii="Tahoma" w:eastAsia="Times New Roman" w:hAnsi="Tahoma" w:cs="Tahoma"/>
          <w:iCs/>
          <w:szCs w:val="20"/>
        </w:rPr>
        <w:t>рганов, и случаи сбоев в банковской системе, Заказчик освобождается от обязательств по уплате неустойки.</w:t>
      </w:r>
    </w:p>
    <w:p w14:paraId="000AB69B" w14:textId="77777777" w:rsidR="00DD0379" w:rsidRPr="00E9679E" w:rsidRDefault="00DD0379" w:rsidP="00C97826">
      <w:pPr>
        <w:pStyle w:val="ConsPlusNormal"/>
        <w:numPr>
          <w:ilvl w:val="1"/>
          <w:numId w:val="5"/>
        </w:numPr>
        <w:tabs>
          <w:tab w:val="clear" w:pos="1866"/>
          <w:tab w:val="num" w:pos="851"/>
        </w:tabs>
        <w:jc w:val="both"/>
        <w:rPr>
          <w:i w:val="0"/>
        </w:rPr>
      </w:pPr>
      <w:r w:rsidRPr="00E9679E">
        <w:rPr>
          <w:i w:val="0"/>
        </w:rPr>
        <w:t xml:space="preserve">Заказчик не несет перед </w:t>
      </w:r>
      <w:r w:rsidR="00E31764" w:rsidRPr="00E9679E">
        <w:rPr>
          <w:i w:val="0"/>
        </w:rPr>
        <w:t>Исполнителем</w:t>
      </w:r>
      <w:r w:rsidRPr="00E9679E">
        <w:rPr>
          <w:i w:val="0"/>
        </w:rPr>
        <w:t xml:space="preserve"> ответственность за упущенную выгоду.</w:t>
      </w:r>
    </w:p>
    <w:p w14:paraId="360BFEF9" w14:textId="77777777" w:rsidR="0019212C" w:rsidRPr="00E9679E" w:rsidRDefault="0019212C" w:rsidP="00C97826">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5" w:name="_Ref325972312"/>
      <w:r w:rsidRPr="00E9679E">
        <w:rPr>
          <w:rFonts w:ascii="Tahoma" w:hAnsi="Tahoma" w:cs="Tahoma"/>
          <w:szCs w:val="20"/>
        </w:rPr>
        <w:t>Исполнитель при нарушении договорных обязательств уплачивает Заказчику:</w:t>
      </w:r>
      <w:bookmarkEnd w:id="5"/>
    </w:p>
    <w:p w14:paraId="6D3E6250" w14:textId="2826AB6E" w:rsidR="007C64D0" w:rsidRPr="004B5AB3" w:rsidRDefault="007C64D0" w:rsidP="007C64D0">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за нарушение сроков оказания Услуг</w:t>
      </w:r>
      <w:r w:rsidR="0091146C">
        <w:rPr>
          <w:rFonts w:ascii="Tahoma" w:hAnsi="Tahoma" w:cs="Tahoma"/>
          <w:szCs w:val="20"/>
        </w:rPr>
        <w:t>,</w:t>
      </w:r>
      <w:r w:rsidR="0091146C" w:rsidRPr="0091146C">
        <w:rPr>
          <w:rFonts w:ascii="Tahoma" w:hAnsi="Tahoma" w:cs="Tahoma"/>
          <w:szCs w:val="20"/>
        </w:rPr>
        <w:t xml:space="preserve"> </w:t>
      </w:r>
      <w:r w:rsidR="0091146C">
        <w:rPr>
          <w:rFonts w:ascii="Tahoma" w:hAnsi="Tahoma" w:cs="Tahoma"/>
          <w:szCs w:val="20"/>
        </w:rPr>
        <w:t xml:space="preserve">предусмотренных </w:t>
      </w:r>
      <w:permStart w:id="1921274451" w:edGrp="everyone"/>
      <w:r w:rsidR="00E1222E">
        <w:rPr>
          <w:rFonts w:ascii="Tahoma" w:hAnsi="Tahoma" w:cs="Tahoma"/>
          <w:szCs w:val="20"/>
        </w:rPr>
        <w:t xml:space="preserve">Планом </w:t>
      </w:r>
      <w:proofErr w:type="gramStart"/>
      <w:r w:rsidR="00E1222E">
        <w:rPr>
          <w:rFonts w:ascii="Tahoma" w:hAnsi="Tahoma" w:cs="Tahoma"/>
          <w:szCs w:val="20"/>
        </w:rPr>
        <w:t>графиком</w:t>
      </w:r>
      <w:r w:rsidR="0091146C" w:rsidRPr="001B489F">
        <w:rPr>
          <w:rFonts w:ascii="Tahoma" w:hAnsi="Tahoma" w:cs="Tahoma"/>
          <w:szCs w:val="20"/>
        </w:rPr>
        <w:t xml:space="preserve"> </w:t>
      </w:r>
      <w:permEnd w:id="1921274451"/>
      <w:r w:rsidR="0091146C">
        <w:rPr>
          <w:rFonts w:ascii="Tahoma" w:hAnsi="Tahoma" w:cs="Tahoma"/>
          <w:szCs w:val="20"/>
        </w:rPr>
        <w:t>,</w:t>
      </w:r>
      <w:proofErr w:type="gramEnd"/>
      <w:r w:rsidR="0091146C">
        <w:rPr>
          <w:rFonts w:ascii="Tahoma" w:hAnsi="Tahoma" w:cs="Tahoma"/>
          <w:szCs w:val="20"/>
        </w:rPr>
        <w:t xml:space="preserve"> </w:t>
      </w:r>
      <w:r w:rsidRPr="004B5AB3">
        <w:rPr>
          <w:rFonts w:ascii="Tahoma" w:hAnsi="Tahoma" w:cs="Tahoma"/>
          <w:szCs w:val="20"/>
        </w:rPr>
        <w:t xml:space="preserve">Исполнитель уплачивает пеню в размере </w:t>
      </w:r>
      <w:permStart w:id="1581479165" w:edGrp="everyone"/>
      <w:r w:rsidRPr="001B489F">
        <w:rPr>
          <w:rFonts w:ascii="Tahoma" w:hAnsi="Tahoma" w:cs="Tahoma"/>
          <w:szCs w:val="20"/>
        </w:rPr>
        <w:t xml:space="preserve">0,2 % (двух десятых процента) от </w:t>
      </w:r>
      <w:r w:rsidRPr="003A27F1">
        <w:rPr>
          <w:rFonts w:ascii="Tahoma" w:hAnsi="Tahoma" w:cs="Tahoma"/>
          <w:i/>
          <w:szCs w:val="20"/>
        </w:rPr>
        <w:t xml:space="preserve">Цены </w:t>
      </w:r>
      <w:r w:rsidR="00E1222E">
        <w:rPr>
          <w:rFonts w:ascii="Tahoma" w:hAnsi="Tahoma" w:cs="Tahoma"/>
          <w:i/>
          <w:szCs w:val="20"/>
        </w:rPr>
        <w:t>соответствующих Услуг</w:t>
      </w:r>
      <w:r w:rsidRPr="003A27F1">
        <w:rPr>
          <w:rFonts w:ascii="Tahoma" w:hAnsi="Tahoma" w:cs="Tahoma"/>
          <w:szCs w:val="20"/>
        </w:rPr>
        <w:t>,</w:t>
      </w:r>
      <w:permEnd w:id="1581479165"/>
      <w:r w:rsidRPr="004B5AB3">
        <w:rPr>
          <w:rFonts w:ascii="Tahoma" w:hAnsi="Tahoma" w:cs="Tahoma"/>
          <w:szCs w:val="20"/>
        </w:rPr>
        <w:t xml:space="preserve">. </w:t>
      </w:r>
    </w:p>
    <w:p w14:paraId="77630B97" w14:textId="3FBC2606" w:rsidR="007C64D0" w:rsidRDefault="007C64D0" w:rsidP="007C64D0">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r w:rsidR="00E1222E">
        <w:rPr>
          <w:rFonts w:ascii="Tahoma" w:hAnsi="Tahoma" w:cs="Tahoma"/>
          <w:szCs w:val="20"/>
        </w:rPr>
        <w:t>.</w:t>
      </w:r>
      <w:r w:rsidR="00E1222E" w:rsidRPr="00E1222E">
        <w:rPr>
          <w:rFonts w:ascii="Tahoma" w:hAnsi="Tahoma" w:cs="Tahoma"/>
          <w:color w:val="000000"/>
          <w:szCs w:val="20"/>
          <w:shd w:val="clear" w:color="auto" w:fill="FFFFFF"/>
        </w:rPr>
        <w:t xml:space="preserve"> </w:t>
      </w:r>
      <w:r w:rsidR="00E1222E">
        <w:rPr>
          <w:rFonts w:ascii="Tahoma" w:hAnsi="Tahoma" w:cs="Tahoma"/>
          <w:color w:val="000000"/>
          <w:szCs w:val="20"/>
          <w:shd w:val="clear" w:color="auto" w:fill="FFFFFF"/>
        </w:rPr>
        <w:t xml:space="preserve">С даты начала начисления Заказчиком неустойки за нарушение конечного срока оказания Услуг начисление неустойки за нарушение сроков оказания Услуг, предусмотренных </w:t>
      </w:r>
      <w:permStart w:id="1066996654" w:edGrp="everyone"/>
      <w:r w:rsidR="00E1222E">
        <w:rPr>
          <w:rFonts w:ascii="Tahoma" w:hAnsi="Tahoma" w:cs="Tahoma"/>
          <w:color w:val="000000"/>
          <w:szCs w:val="20"/>
          <w:shd w:val="clear" w:color="auto" w:fill="FFFFFF"/>
        </w:rPr>
        <w:t>Планом-Гр</w:t>
      </w:r>
      <w:proofErr w:type="spellStart"/>
      <w:r w:rsidR="00E1222E">
        <w:rPr>
          <w:rFonts w:ascii="Tahoma" w:hAnsi="Tahoma" w:cs="Tahoma"/>
          <w:color w:val="000000"/>
          <w:szCs w:val="20"/>
          <w:shd w:val="clear" w:color="auto" w:fill="FFFFFF"/>
        </w:rPr>
        <w:t>афиком</w:t>
      </w:r>
      <w:proofErr w:type="spellEnd"/>
      <w:r w:rsidR="00E1222E">
        <w:rPr>
          <w:rFonts w:ascii="Tahoma" w:hAnsi="Tahoma" w:cs="Tahoma"/>
          <w:color w:val="000000"/>
          <w:szCs w:val="20"/>
          <w:shd w:val="clear" w:color="auto" w:fill="FFFFFF"/>
        </w:rPr>
        <w:t xml:space="preserve"> и\или Заявкой</w:t>
      </w:r>
      <w:permEnd w:id="1066996654"/>
      <w:r w:rsidR="00E1222E">
        <w:rPr>
          <w:rFonts w:ascii="Tahoma" w:hAnsi="Tahoma" w:cs="Tahoma"/>
          <w:color w:val="000000"/>
          <w:szCs w:val="20"/>
          <w:shd w:val="clear" w:color="auto" w:fill="FFFFFF"/>
        </w:rPr>
        <w:t xml:space="preserve">, </w:t>
      </w:r>
      <w:proofErr w:type="gramStart"/>
      <w:r w:rsidR="00E1222E">
        <w:rPr>
          <w:rFonts w:ascii="Tahoma" w:hAnsi="Tahoma" w:cs="Tahoma"/>
          <w:color w:val="000000"/>
          <w:szCs w:val="20"/>
          <w:shd w:val="clear" w:color="auto" w:fill="FFFFFF"/>
        </w:rPr>
        <w:t>прекращается </w:t>
      </w:r>
      <w:r>
        <w:rPr>
          <w:rFonts w:ascii="Tahoma" w:hAnsi="Tahoma" w:cs="Tahoma"/>
          <w:szCs w:val="20"/>
        </w:rPr>
        <w:t>;</w:t>
      </w:r>
      <w:proofErr w:type="gramEnd"/>
    </w:p>
    <w:p w14:paraId="46BACDFD" w14:textId="2E02663A" w:rsidR="00985F7D" w:rsidRPr="00985F7D" w:rsidRDefault="00985F7D" w:rsidP="007C64D0">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985F7D">
        <w:rPr>
          <w:rFonts w:ascii="Tahoma" w:eastAsia="Times New Roman" w:hAnsi="Tahoma" w:cs="Tahoma"/>
          <w:szCs w:val="20"/>
        </w:rPr>
        <w:t xml:space="preserve">За ненадлежащее исполнение Исполнителем, предусмотренных п.3.7. Договора, Исполнитель уплачивает Заказчику неустойку в размере </w:t>
      </w:r>
      <w:permStart w:id="1247364075" w:edGrp="everyone"/>
      <w:r w:rsidR="00F469D9" w:rsidRPr="00BE128D">
        <w:rPr>
          <w:rFonts w:ascii="Tahoma" w:hAnsi="Tahoma" w:cs="Tahoma"/>
          <w:szCs w:val="20"/>
        </w:rPr>
        <w:t>0,03% (три</w:t>
      </w:r>
      <w:r w:rsidR="00F469D9" w:rsidRPr="001B489F">
        <w:rPr>
          <w:rFonts w:ascii="Tahoma" w:eastAsia="Times New Roman" w:hAnsi="Tahoma" w:cs="Tahoma"/>
          <w:szCs w:val="20"/>
        </w:rPr>
        <w:t xml:space="preserve"> </w:t>
      </w:r>
      <w:r w:rsidRPr="00985F7D">
        <w:rPr>
          <w:rFonts w:ascii="Tahoma" w:eastAsia="Times New Roman" w:hAnsi="Tahoma" w:cs="Tahoma"/>
          <w:szCs w:val="20"/>
        </w:rPr>
        <w:t xml:space="preserve">сотых процента) от Цены Договора (стоимости Услуг), </w:t>
      </w:r>
      <w:r w:rsidRPr="00985F7D">
        <w:rPr>
          <w:rFonts w:ascii="Tahoma" w:eastAsia="Times New Roman" w:hAnsi="Tahoma" w:cs="Tahoma"/>
          <w:szCs w:val="20"/>
        </w:rPr>
        <w:lastRenderedPageBreak/>
        <w:t>указанной в п. 2.1. Договора</w:t>
      </w:r>
      <w:permEnd w:id="1247364075"/>
      <w:r w:rsidRPr="00985F7D">
        <w:rPr>
          <w:rFonts w:ascii="Tahoma" w:eastAsia="Times New Roman" w:hAnsi="Tahoma" w:cs="Tahoma"/>
          <w:szCs w:val="20"/>
        </w:rPr>
        <w:t>, за каждый день просрочки, начиная с первого дня просрочки и до дня предоставления информации и копий документов Заказчику.</w:t>
      </w:r>
    </w:p>
    <w:p w14:paraId="077D41A0" w14:textId="5FB43A73" w:rsidR="00FC415F" w:rsidRPr="00985F7D" w:rsidRDefault="00FC415F" w:rsidP="00C97826">
      <w:pPr>
        <w:widowControl w:val="0"/>
        <w:numPr>
          <w:ilvl w:val="1"/>
          <w:numId w:val="7"/>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6" w:name="_Ref327954349"/>
      <w:permStart w:id="683739260" w:edGrp="everyone"/>
      <w:r w:rsidRPr="00985F7D">
        <w:rPr>
          <w:rFonts w:ascii="Tahoma" w:hAnsi="Tahoma" w:cs="Tahoma"/>
          <w:szCs w:val="20"/>
        </w:rPr>
        <w:t xml:space="preserve">За несвоевременное представление какой-либо информации, предусмотренной </w:t>
      </w:r>
      <w:proofErr w:type="gramStart"/>
      <w:r w:rsidRPr="00985F7D">
        <w:rPr>
          <w:rFonts w:ascii="Tahoma" w:hAnsi="Tahoma" w:cs="Tahoma"/>
          <w:szCs w:val="20"/>
        </w:rPr>
        <w:t>Договором  и</w:t>
      </w:r>
      <w:proofErr w:type="gramEnd"/>
      <w:r w:rsidRPr="00985F7D">
        <w:rPr>
          <w:rFonts w:ascii="Tahoma" w:hAnsi="Tahoma" w:cs="Tahoma"/>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14:paraId="6B4B3B03" w14:textId="2CCF9ED6" w:rsidR="00166EA6" w:rsidRDefault="00FC415F" w:rsidP="00166EA6">
      <w:pPr>
        <w:widowControl w:val="0"/>
        <w:numPr>
          <w:ilvl w:val="1"/>
          <w:numId w:val="7"/>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7" w:name="_Ref328989777"/>
      <w:r w:rsidRPr="00985F7D">
        <w:rPr>
          <w:rFonts w:ascii="Tahoma" w:hAnsi="Tahoma" w:cs="Tahoma"/>
          <w:szCs w:val="20"/>
        </w:rPr>
        <w:t xml:space="preserve">За нарушение Исполнителем пропускного и </w:t>
      </w:r>
      <w:proofErr w:type="spellStart"/>
      <w:r w:rsidRPr="00985F7D">
        <w:rPr>
          <w:rFonts w:ascii="Tahoma" w:hAnsi="Tahoma" w:cs="Tahoma"/>
          <w:bCs/>
          <w:szCs w:val="20"/>
        </w:rPr>
        <w:t>внутриобъектового</w:t>
      </w:r>
      <w:proofErr w:type="spellEnd"/>
      <w:r w:rsidRPr="00985F7D">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6"/>
      <w:bookmarkEnd w:id="7"/>
    </w:p>
    <w:p w14:paraId="4023E284" w14:textId="216E687A" w:rsidR="00166EA6" w:rsidRPr="001300C8" w:rsidRDefault="00166EA6" w:rsidP="00166EA6">
      <w:pPr>
        <w:pStyle w:val="ConsPlusNormal"/>
        <w:numPr>
          <w:ilvl w:val="1"/>
          <w:numId w:val="7"/>
        </w:numPr>
        <w:tabs>
          <w:tab w:val="clear" w:pos="1866"/>
        </w:tabs>
        <w:ind w:left="0" w:firstLine="0"/>
        <w:jc w:val="both"/>
      </w:pPr>
      <w:r w:rsidRPr="001A1F2A">
        <w:rPr>
          <w:i w:val="0"/>
        </w:rPr>
        <w:t>В случае нарушения</w:t>
      </w:r>
      <w:r w:rsidRPr="003A0257">
        <w:rPr>
          <w:i w:val="0"/>
        </w:rPr>
        <w:t xml:space="preserve"> сроков устранения Недостатков </w:t>
      </w:r>
      <w:r w:rsidRPr="001A1F2A">
        <w:rPr>
          <w:i w:val="0"/>
        </w:rPr>
        <w:t xml:space="preserve">в порядке, предусмотренном Договором, </w:t>
      </w:r>
      <w:r>
        <w:rPr>
          <w:i w:val="0"/>
        </w:rPr>
        <w:t>Исполнитель</w:t>
      </w:r>
      <w:r w:rsidRPr="001A1F2A">
        <w:rPr>
          <w:i w:val="0"/>
        </w:rPr>
        <w:t xml:space="preserve"> обязан уплатить неустойку </w:t>
      </w:r>
      <w:r w:rsidRPr="001A1F2A">
        <w:rPr>
          <w:rFonts w:eastAsia="Times New Roman"/>
          <w:i w:val="0"/>
          <w:lang w:eastAsia="ru-RU"/>
        </w:rPr>
        <w:t>в размере</w:t>
      </w:r>
      <w:r w:rsidRPr="003A0257">
        <w:rPr>
          <w:i w:val="0"/>
        </w:rPr>
        <w:t xml:space="preserve"> </w:t>
      </w:r>
      <w:r w:rsidR="00F469D9" w:rsidRPr="003A27F1">
        <w:rPr>
          <w:i w:val="0"/>
        </w:rPr>
        <w:t xml:space="preserve">0,05% от Цены </w:t>
      </w:r>
      <w:r w:rsidR="00F469D9" w:rsidRPr="007A40D6">
        <w:rPr>
          <w:i w:val="0"/>
        </w:rPr>
        <w:t>Услуг</w:t>
      </w:r>
      <w:r w:rsidR="00F469D9" w:rsidRPr="003A27F1">
        <w:rPr>
          <w:i w:val="0"/>
        </w:rPr>
        <w:t xml:space="preserve">, по которому допущено </w:t>
      </w:r>
      <w:proofErr w:type="gramStart"/>
      <w:r w:rsidR="00F469D9" w:rsidRPr="003A27F1">
        <w:rPr>
          <w:i w:val="0"/>
        </w:rPr>
        <w:t xml:space="preserve">нарушение, </w:t>
      </w:r>
      <w:r w:rsidR="00F469D9" w:rsidRPr="007A40D6">
        <w:rPr>
          <w:i w:val="0"/>
        </w:rPr>
        <w:t xml:space="preserve"> </w:t>
      </w:r>
      <w:r w:rsidR="00F469D9" w:rsidRPr="003A27F1">
        <w:rPr>
          <w:i w:val="0"/>
        </w:rPr>
        <w:t>за</w:t>
      </w:r>
      <w:proofErr w:type="gramEnd"/>
      <w:r w:rsidR="00F469D9" w:rsidRPr="003A27F1">
        <w:rPr>
          <w:i w:val="0"/>
        </w:rPr>
        <w:t xml:space="preserve"> каждый день просрочки до фактического исполнения обязательства</w:t>
      </w:r>
      <w:r w:rsidRPr="003A0257">
        <w:rPr>
          <w:i w:val="0"/>
        </w:rPr>
        <w:t>.</w:t>
      </w:r>
    </w:p>
    <w:p w14:paraId="3BB5C8AE" w14:textId="77777777" w:rsidR="00CE3AE9" w:rsidRPr="001300C8" w:rsidRDefault="00CE3AE9" w:rsidP="001300C8">
      <w:pPr>
        <w:pStyle w:val="ConsPlusNormal"/>
        <w:numPr>
          <w:ilvl w:val="1"/>
          <w:numId w:val="7"/>
        </w:numPr>
        <w:tabs>
          <w:tab w:val="clear" w:pos="1866"/>
          <w:tab w:val="num" w:pos="993"/>
        </w:tabs>
        <w:ind w:left="164" w:hanging="164"/>
        <w:jc w:val="both"/>
        <w:rPr>
          <w:i w:val="0"/>
        </w:rPr>
      </w:pPr>
      <w:r w:rsidRPr="001300C8">
        <w:rPr>
          <w:i w:val="0"/>
        </w:rPr>
        <w:t>Исполнитель несет ответственность за ущерб, причиненный по его вине оборудованию установленных на объекте ТСО, возникший в результате ненадлежащего выполнения Исполнителем условий Договора и проведения работ по ТО и ППР. Возмещение производится в размере фактически нанесенных и доказанных убытков.</w:t>
      </w:r>
    </w:p>
    <w:p w14:paraId="47E0962C" w14:textId="0F4486DA" w:rsidR="00CE3AE9" w:rsidRPr="001300C8" w:rsidRDefault="00CE3AE9" w:rsidP="001300C8">
      <w:pPr>
        <w:pStyle w:val="ConsPlusNormal"/>
        <w:numPr>
          <w:ilvl w:val="1"/>
          <w:numId w:val="7"/>
        </w:numPr>
        <w:tabs>
          <w:tab w:val="clear" w:pos="1866"/>
          <w:tab w:val="num" w:pos="993"/>
        </w:tabs>
        <w:ind w:left="164" w:hanging="164"/>
        <w:jc w:val="both"/>
        <w:rPr>
          <w:i w:val="0"/>
        </w:rPr>
      </w:pPr>
      <w:r w:rsidRPr="001300C8">
        <w:rPr>
          <w:i w:val="0"/>
        </w:rPr>
        <w:t xml:space="preserve">При нарушении Исполнителем сроков проведения работ по ТО и ППР установленных на объекте ТСО, определенных в плане-графике ТО (Приложение № </w:t>
      </w:r>
      <w:r w:rsidR="00F40D75">
        <w:rPr>
          <w:i w:val="0"/>
        </w:rPr>
        <w:t>1</w:t>
      </w:r>
      <w:r w:rsidRPr="001300C8">
        <w:rPr>
          <w:i w:val="0"/>
        </w:rPr>
        <w:t xml:space="preserve"> к Договору), Заказчик оставляет за собой право не оплачивать указанные работы.</w:t>
      </w:r>
    </w:p>
    <w:p w14:paraId="0DEE0375" w14:textId="64243AE3" w:rsidR="00CE3AE9" w:rsidRPr="008E3CCB" w:rsidRDefault="00CE3AE9" w:rsidP="008E3CCB">
      <w:pPr>
        <w:pStyle w:val="ConsPlusNormal"/>
        <w:numPr>
          <w:ilvl w:val="1"/>
          <w:numId w:val="7"/>
        </w:numPr>
        <w:tabs>
          <w:tab w:val="clear" w:pos="1866"/>
          <w:tab w:val="num" w:pos="993"/>
        </w:tabs>
        <w:ind w:left="0" w:firstLine="0"/>
        <w:jc w:val="both"/>
        <w:rPr>
          <w:i w:val="0"/>
        </w:rPr>
      </w:pPr>
      <w:r w:rsidRPr="001300C8">
        <w:rPr>
          <w:i w:val="0"/>
        </w:rPr>
        <w:t xml:space="preserve">При нарушении Исполнителем сроков прибытия на обслуживаемый объект для устранения возникших неисправностей, за каждый случай, он выплачивает Заказчику неустойку в следующем размере, но не </w:t>
      </w:r>
      <w:r w:rsidRPr="008E3CCB">
        <w:rPr>
          <w:i w:val="0"/>
        </w:rPr>
        <w:t>более 10% от стоимости обязательства на обслуживаемом объекте в месяц:</w:t>
      </w:r>
      <w:r w:rsidR="00A638B0" w:rsidRPr="008E3CCB">
        <w:rPr>
          <w:i w:val="0"/>
        </w:rPr>
        <w:t xml:space="preserve">                                            - </w:t>
      </w:r>
      <w:r w:rsidRPr="008E3CCB">
        <w:rPr>
          <w:i w:val="0"/>
        </w:rPr>
        <w:t>1,0% от месячной стоимости работ за каждый день просрочки прибытия для устранения возникших неисправностей;</w:t>
      </w:r>
      <w:r w:rsidR="00A638B0" w:rsidRPr="008E3CCB">
        <w:rPr>
          <w:i w:val="0"/>
        </w:rPr>
        <w:t xml:space="preserve">                                                                                                                                                -</w:t>
      </w:r>
      <w:r w:rsidRPr="008E3CCB">
        <w:rPr>
          <w:i w:val="0"/>
        </w:rPr>
        <w:t>1,0% за каждый факт нарушения сроков прибытия для устранения возникших неисправностей</w:t>
      </w:r>
      <w:r w:rsidR="00B12BF5" w:rsidRPr="008E3CCB">
        <w:rPr>
          <w:i w:val="0"/>
        </w:rPr>
        <w:t>.</w:t>
      </w:r>
    </w:p>
    <w:p w14:paraId="10A0DA3D" w14:textId="3DD9093D" w:rsidR="008E3CCB" w:rsidRPr="008E3CCB" w:rsidRDefault="008E3CCB" w:rsidP="008E3CCB">
      <w:pPr>
        <w:pStyle w:val="ConsPlusNormal"/>
        <w:numPr>
          <w:ilvl w:val="1"/>
          <w:numId w:val="7"/>
        </w:numPr>
        <w:tabs>
          <w:tab w:val="clear" w:pos="1866"/>
          <w:tab w:val="num" w:pos="284"/>
        </w:tabs>
        <w:ind w:left="0" w:firstLine="0"/>
        <w:jc w:val="both"/>
        <w:rPr>
          <w:i w:val="0"/>
        </w:rPr>
      </w:pPr>
      <w:r w:rsidRPr="008E3CCB">
        <w:rPr>
          <w:i w:val="0"/>
          <w:color w:val="000000" w:themeColor="text1"/>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w:t>
      </w:r>
      <w:r w:rsidR="005C3DC1">
        <w:rPr>
          <w:i w:val="0"/>
          <w:color w:val="000000" w:themeColor="text1"/>
        </w:rPr>
        <w:t>1</w:t>
      </w:r>
      <w:r w:rsidRPr="008E3CCB">
        <w:rPr>
          <w:i w:val="0"/>
          <w:color w:val="000000" w:themeColor="text1"/>
        </w:rPr>
        <w:t xml:space="preserve">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w:t>
      </w:r>
      <w:r w:rsidR="005C3DC1">
        <w:rPr>
          <w:i w:val="0"/>
          <w:color w:val="000000" w:themeColor="text1"/>
        </w:rPr>
        <w:t>1</w:t>
      </w:r>
      <w:r w:rsidRPr="008E3CCB">
        <w:rPr>
          <w:i w:val="0"/>
          <w:color w:val="000000" w:themeColor="text1"/>
        </w:rPr>
        <w:t>00 000 рублей за каждый случай нарушения.</w:t>
      </w:r>
    </w:p>
    <w:p w14:paraId="482AEADC" w14:textId="7D1C0E9F" w:rsidR="00B12BF5" w:rsidRPr="00B12BF5" w:rsidRDefault="00B12BF5" w:rsidP="00B12BF5">
      <w:pPr>
        <w:pStyle w:val="afffa"/>
        <w:numPr>
          <w:ilvl w:val="1"/>
          <w:numId w:val="5"/>
        </w:numPr>
        <w:tabs>
          <w:tab w:val="clear" w:pos="1866"/>
          <w:tab w:val="num" w:pos="709"/>
        </w:tabs>
        <w:spacing w:after="0" w:line="240" w:lineRule="auto"/>
        <w:jc w:val="both"/>
        <w:rPr>
          <w:rFonts w:ascii="Tahoma" w:hAnsi="Tahoma" w:cs="Tahoma"/>
          <w:szCs w:val="20"/>
        </w:rPr>
      </w:pPr>
      <w:r w:rsidRPr="008E3CCB">
        <w:rPr>
          <w:rFonts w:ascii="Tahoma" w:hAnsi="Tahoma" w:cs="Tahoma"/>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sidR="00F07D7F" w:rsidRPr="008E3CCB">
        <w:rPr>
          <w:rFonts w:ascii="Tahoma" w:hAnsi="Tahoma" w:cs="Tahoma"/>
          <w:szCs w:val="20"/>
        </w:rPr>
        <w:t>Заказчиком</w:t>
      </w:r>
      <w:r w:rsidRPr="008E3CCB">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w:t>
      </w:r>
      <w:r w:rsidRPr="00B12BF5">
        <w:rPr>
          <w:rFonts w:ascii="Tahoma" w:hAnsi="Tahoma" w:cs="Tahoma"/>
          <w:szCs w:val="20"/>
        </w:rPr>
        <w:t xml:space="preserve">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14:paraId="3180D526" w14:textId="77777777" w:rsidR="00B12BF5" w:rsidRPr="00923A95" w:rsidRDefault="00B12BF5" w:rsidP="00B12BF5">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14:paraId="367DDF15" w14:textId="77777777" w:rsidR="00B12BF5" w:rsidRPr="00923A95" w:rsidRDefault="00B12BF5" w:rsidP="00B12BF5">
      <w:pPr>
        <w:pStyle w:val="afffa"/>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14:paraId="15E3FF06" w14:textId="77777777" w:rsidR="00B12BF5" w:rsidRPr="00923A95" w:rsidRDefault="00B12BF5" w:rsidP="00B12BF5">
      <w:pPr>
        <w:pStyle w:val="afffa"/>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14:paraId="66BB4D36" w14:textId="77777777" w:rsidR="00B12BF5" w:rsidRPr="00923A95" w:rsidRDefault="00B12BF5" w:rsidP="00B12BF5">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14:paraId="3A8E0E1F" w14:textId="77777777" w:rsidR="00B12BF5" w:rsidRPr="00923A95" w:rsidRDefault="00B12BF5" w:rsidP="00B12BF5">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76C09E9D" w14:textId="77777777" w:rsidR="00B12BF5" w:rsidRPr="00923A95" w:rsidRDefault="00B12BF5" w:rsidP="00B12BF5">
      <w:pPr>
        <w:pStyle w:val="afffa"/>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14:paraId="4162B827" w14:textId="41EC7AAE" w:rsidR="00B12BF5" w:rsidRPr="00B12BF5" w:rsidRDefault="00B12BF5" w:rsidP="00B12BF5">
      <w:pPr>
        <w:pStyle w:val="afffa"/>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14:paraId="7F076170" w14:textId="77777777" w:rsidR="0019212C" w:rsidRPr="00985F7D" w:rsidRDefault="0019212C" w:rsidP="00C97826">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8" w:name="_Ref327954352"/>
      <w:permEnd w:id="683739260"/>
      <w:r w:rsidRPr="00767643">
        <w:rPr>
          <w:rFonts w:ascii="Tahoma" w:hAnsi="Tahoma" w:cs="Tahoma"/>
          <w:szCs w:val="20"/>
        </w:rPr>
        <w:t xml:space="preserve">Исполнитель обязан возместить ущерб, причиненный </w:t>
      </w:r>
      <w:r w:rsidR="00931D2E">
        <w:rPr>
          <w:rFonts w:ascii="Tahoma" w:hAnsi="Tahoma" w:cs="Tahoma"/>
          <w:szCs w:val="20"/>
        </w:rPr>
        <w:t xml:space="preserve">персоналу, </w:t>
      </w:r>
      <w:r w:rsidRPr="00767643">
        <w:rPr>
          <w:rFonts w:ascii="Tahoma" w:hAnsi="Tahoma" w:cs="Tahoma"/>
          <w:szCs w:val="20"/>
        </w:rPr>
        <w:t xml:space="preserve">имуществу Заказчика и (или) третьих лиц в результате ошибочных действий (бездействий) специалистов Исполнителя, в течение 20 </w:t>
      </w:r>
      <w:r w:rsidRPr="00985F7D">
        <w:rPr>
          <w:rFonts w:ascii="Tahoma" w:hAnsi="Tahoma" w:cs="Tahoma"/>
          <w:szCs w:val="20"/>
        </w:rPr>
        <w:t>дней с момента получения письменного требования Заказчика.</w:t>
      </w:r>
      <w:bookmarkEnd w:id="8"/>
    </w:p>
    <w:p w14:paraId="5931FFE5" w14:textId="77777777" w:rsidR="0019212C" w:rsidRPr="00985F7D" w:rsidRDefault="0019212C" w:rsidP="00C97826">
      <w:pPr>
        <w:numPr>
          <w:ilvl w:val="1"/>
          <w:numId w:val="5"/>
        </w:numPr>
        <w:tabs>
          <w:tab w:val="clear" w:pos="1866"/>
        </w:tabs>
        <w:autoSpaceDE w:val="0"/>
        <w:autoSpaceDN w:val="0"/>
        <w:adjustRightInd w:val="0"/>
        <w:spacing w:after="0" w:line="240" w:lineRule="auto"/>
        <w:contextualSpacing/>
        <w:jc w:val="both"/>
        <w:rPr>
          <w:rFonts w:ascii="Tahoma" w:hAnsi="Tahoma" w:cs="Tahoma"/>
          <w:szCs w:val="20"/>
        </w:rPr>
      </w:pPr>
      <w:bookmarkStart w:id="9" w:name="_Ref327954355"/>
      <w:bookmarkStart w:id="10" w:name="_Ref273619007"/>
      <w:r w:rsidRPr="00985F7D">
        <w:rPr>
          <w:rFonts w:ascii="Tahoma" w:hAnsi="Tahoma" w:cs="Tahoma"/>
          <w:szCs w:val="20"/>
        </w:rPr>
        <w:t xml:space="preserve">Исполнитель несёт ответственность за допущенные им при оказании </w:t>
      </w:r>
      <w:r w:rsidR="00DF488B" w:rsidRPr="00985F7D">
        <w:rPr>
          <w:rFonts w:ascii="Tahoma" w:hAnsi="Tahoma" w:cs="Tahoma"/>
          <w:szCs w:val="20"/>
        </w:rPr>
        <w:t>Услуг</w:t>
      </w:r>
      <w:r w:rsidRPr="00985F7D">
        <w:rPr>
          <w:rFonts w:ascii="Tahoma" w:hAnsi="Tahoma" w:cs="Tahoma"/>
          <w:szCs w:val="20"/>
        </w:rPr>
        <w:t xml:space="preserve"> нарушения законодательства</w:t>
      </w:r>
      <w:r w:rsidR="00931D2E" w:rsidRPr="00985F7D">
        <w:rPr>
          <w:rFonts w:ascii="Tahoma" w:hAnsi="Tahoma" w:cs="Tahoma"/>
          <w:szCs w:val="20"/>
        </w:rPr>
        <w:t xml:space="preserve"> Российской Федерации</w:t>
      </w:r>
      <w:r w:rsidRPr="00985F7D">
        <w:rPr>
          <w:rFonts w:ascii="Tahoma" w:hAnsi="Tahoma" w:cs="Tahoma"/>
          <w:szCs w:val="20"/>
        </w:rPr>
        <w:t>,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9"/>
      <w:r w:rsidRPr="00985F7D">
        <w:rPr>
          <w:rFonts w:ascii="Tahoma" w:hAnsi="Tahoma" w:cs="Tahoma"/>
          <w:szCs w:val="20"/>
        </w:rPr>
        <w:t xml:space="preserve"> </w:t>
      </w:r>
      <w:bookmarkEnd w:id="10"/>
    </w:p>
    <w:p w14:paraId="6E32D7EB" w14:textId="5E9BCD10" w:rsidR="0019212C" w:rsidRPr="00985F7D" w:rsidRDefault="0019212C" w:rsidP="00C97826">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1" w:name="_Ref327954364"/>
      <w:permStart w:id="1194794951" w:edGrp="everyone"/>
      <w:r w:rsidRPr="00985F7D">
        <w:rPr>
          <w:rFonts w:ascii="Tahoma" w:hAnsi="Tahoma" w:cs="Tahoma"/>
          <w:szCs w:val="20"/>
        </w:rPr>
        <w:lastRenderedPageBreak/>
        <w:t xml:space="preserve">При возникновении пожаров, аварий, несчастных случаев и иных инцидентов с работниками Заказчика, произошедших в процессе оказания </w:t>
      </w:r>
      <w:r w:rsidR="00DF488B" w:rsidRPr="00985F7D">
        <w:rPr>
          <w:rFonts w:ascii="Tahoma" w:hAnsi="Tahoma" w:cs="Tahoma"/>
          <w:szCs w:val="20"/>
        </w:rPr>
        <w:t>Услуг</w:t>
      </w:r>
      <w:r w:rsidRPr="00985F7D">
        <w:rPr>
          <w:rFonts w:ascii="Tahoma" w:hAnsi="Tahoma" w:cs="Tahoma"/>
          <w:szCs w:val="20"/>
        </w:rPr>
        <w:t xml:space="preserve"> по обстоятельствам, за которые отвечает Исполнитель, Исполнитель обязуется возместить Заказчику причиненные ему убытки.</w:t>
      </w:r>
      <w:bookmarkEnd w:id="11"/>
    </w:p>
    <w:permEnd w:id="1194794951"/>
    <w:p w14:paraId="2F924982" w14:textId="2F570464" w:rsidR="00505789" w:rsidRPr="00505789" w:rsidRDefault="00505789" w:rsidP="00C97826">
      <w:pPr>
        <w:pStyle w:val="afffa"/>
        <w:numPr>
          <w:ilvl w:val="1"/>
          <w:numId w:val="5"/>
        </w:numPr>
        <w:tabs>
          <w:tab w:val="clear" w:pos="1866"/>
          <w:tab w:val="num" w:pos="426"/>
        </w:tabs>
        <w:spacing w:after="0" w:line="240" w:lineRule="auto"/>
        <w:jc w:val="both"/>
        <w:rPr>
          <w:rFonts w:ascii="Tahoma" w:hAnsi="Tahoma" w:cs="Tahoma"/>
          <w:szCs w:val="20"/>
        </w:rPr>
      </w:pPr>
      <w:r w:rsidRPr="00505789">
        <w:rPr>
          <w:rFonts w:ascii="Tahoma" w:hAnsi="Tahoma" w:cs="Tahoma"/>
          <w:szCs w:val="20"/>
        </w:rPr>
        <w:t xml:space="preserve">Заказчик имеет право удержать, зачесть и/или иным </w:t>
      </w:r>
      <w:r w:rsidR="00B2313A">
        <w:rPr>
          <w:rFonts w:ascii="Tahoma" w:hAnsi="Tahoma" w:cs="Tahoma"/>
          <w:szCs w:val="20"/>
        </w:rPr>
        <w:t>образом</w:t>
      </w:r>
      <w:r w:rsidRPr="00505789">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r>
        <w:rPr>
          <w:rFonts w:ascii="Tahoma" w:hAnsi="Tahoma" w:cs="Tahoma"/>
          <w:szCs w:val="20"/>
        </w:rPr>
        <w:t>.</w:t>
      </w:r>
    </w:p>
    <w:p w14:paraId="1A1AD2E0" w14:textId="77777777" w:rsidR="0019212C" w:rsidRPr="00767643" w:rsidRDefault="0019212C" w:rsidP="00C97826">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767643">
        <w:rPr>
          <w:rFonts w:ascii="Tahoma" w:hAnsi="Tahoma" w:cs="Tahoma"/>
          <w:szCs w:val="20"/>
        </w:rPr>
        <w:t>Уплата предусмотренн</w:t>
      </w:r>
      <w:r w:rsidRPr="00767643">
        <w:rPr>
          <w:rFonts w:ascii="Tahoma" w:hAnsi="Tahoma" w:cs="Tahoma"/>
          <w:color w:val="000000"/>
          <w:szCs w:val="20"/>
        </w:rPr>
        <w:t>ых</w:t>
      </w:r>
      <w:r w:rsidRPr="00767643">
        <w:rPr>
          <w:rFonts w:ascii="Tahoma" w:hAnsi="Tahoma" w:cs="Tahoma"/>
          <w:szCs w:val="20"/>
        </w:rPr>
        <w:t xml:space="preserve"> </w:t>
      </w:r>
      <w:r w:rsidR="005E1737">
        <w:rPr>
          <w:rFonts w:ascii="Tahoma" w:hAnsi="Tahoma" w:cs="Tahoma"/>
          <w:szCs w:val="20"/>
        </w:rPr>
        <w:t>настоящим р</w:t>
      </w:r>
      <w:r w:rsidR="00E31764">
        <w:rPr>
          <w:rFonts w:ascii="Tahoma" w:hAnsi="Tahoma" w:cs="Tahoma"/>
          <w:szCs w:val="20"/>
        </w:rPr>
        <w:t>азделом Договора</w:t>
      </w:r>
      <w:r w:rsidR="00F76C4F" w:rsidRPr="00767643">
        <w:rPr>
          <w:rFonts w:ascii="Tahoma" w:hAnsi="Tahoma" w:cs="Tahoma"/>
          <w:szCs w:val="20"/>
        </w:rPr>
        <w:t xml:space="preserve"> </w:t>
      </w:r>
      <w:r w:rsidRPr="00767643">
        <w:rPr>
          <w:rFonts w:ascii="Tahoma" w:hAnsi="Tahoma" w:cs="Tahoma"/>
          <w:szCs w:val="20"/>
        </w:rPr>
        <w:t xml:space="preserve">сумм не освобождает Исполнителя от исполнения обязательств по настоящему Договору. </w:t>
      </w:r>
    </w:p>
    <w:p w14:paraId="12189C44" w14:textId="77777777" w:rsidR="0019212C" w:rsidRDefault="0019212C" w:rsidP="00C97826">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76764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552F9BB8" w14:textId="77777777" w:rsidR="00505789" w:rsidRDefault="00505789" w:rsidP="00C97826">
      <w:pPr>
        <w:pStyle w:val="afffa"/>
        <w:numPr>
          <w:ilvl w:val="1"/>
          <w:numId w:val="5"/>
        </w:numPr>
        <w:tabs>
          <w:tab w:val="clear" w:pos="1866"/>
          <w:tab w:val="num" w:pos="426"/>
        </w:tabs>
        <w:spacing w:after="0" w:line="240" w:lineRule="auto"/>
        <w:jc w:val="both"/>
        <w:rPr>
          <w:rFonts w:ascii="Tahoma" w:hAnsi="Tahoma" w:cs="Tahoma"/>
          <w:szCs w:val="20"/>
        </w:rPr>
      </w:pPr>
      <w:r w:rsidRPr="00505789">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244C6A28" w14:textId="77777777" w:rsidR="00547EF0" w:rsidRDefault="00DD0379" w:rsidP="00C97826">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017EE1">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r w:rsidR="003878D4" w:rsidRPr="00017EE1">
        <w:rPr>
          <w:rFonts w:ascii="Tahoma" w:hAnsi="Tahoma" w:cs="Tahoma"/>
          <w:szCs w:val="20"/>
        </w:rPr>
        <w:t>.</w:t>
      </w:r>
    </w:p>
    <w:p w14:paraId="22913BBA" w14:textId="77777777" w:rsidR="00985F7D" w:rsidRPr="00017EE1" w:rsidRDefault="00985F7D" w:rsidP="00C97826">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38AD1514" w14:textId="77777777" w:rsidR="0019212C" w:rsidRPr="00767643" w:rsidRDefault="0019212C" w:rsidP="00C97826">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000000" w:themeColor="text1"/>
          <w:sz w:val="20"/>
          <w:szCs w:val="20"/>
        </w:rPr>
      </w:pPr>
      <w:r w:rsidRPr="00767643">
        <w:rPr>
          <w:rFonts w:ascii="Tahoma" w:hAnsi="Tahoma" w:cs="Tahoma"/>
          <w:bCs w:val="0"/>
          <w:color w:val="000000" w:themeColor="text1"/>
          <w:sz w:val="20"/>
          <w:szCs w:val="20"/>
        </w:rPr>
        <w:t>Форс-мажор</w:t>
      </w:r>
    </w:p>
    <w:p w14:paraId="630E772E" w14:textId="77777777" w:rsidR="00143431" w:rsidRPr="00767643" w:rsidRDefault="00D00688" w:rsidP="00C97826">
      <w:pPr>
        <w:pStyle w:val="afffa"/>
        <w:numPr>
          <w:ilvl w:val="1"/>
          <w:numId w:val="5"/>
        </w:numPr>
        <w:tabs>
          <w:tab w:val="clear" w:pos="1866"/>
          <w:tab w:val="num" w:pos="567"/>
        </w:tabs>
        <w:spacing w:after="0" w:line="240" w:lineRule="auto"/>
        <w:rPr>
          <w:rFonts w:ascii="Tahoma" w:eastAsiaTheme="majorEastAsia" w:hAnsi="Tahoma" w:cs="Tahoma"/>
          <w:bCs/>
          <w:szCs w:val="20"/>
        </w:rPr>
      </w:pPr>
      <w:r w:rsidRPr="00767643">
        <w:rPr>
          <w:rFonts w:ascii="Tahoma" w:hAnsi="Tahoma" w:cs="Tahoma"/>
          <w:szCs w:val="20"/>
        </w:rPr>
        <w:t xml:space="preserve">Стороны освобождаются </w:t>
      </w:r>
      <w:r w:rsidR="00143431" w:rsidRPr="0076764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3CFF1486" w14:textId="77777777" w:rsidR="00143431" w:rsidRPr="00767643" w:rsidRDefault="00D00688" w:rsidP="00C97826">
      <w:pPr>
        <w:pStyle w:val="afffa"/>
        <w:numPr>
          <w:ilvl w:val="1"/>
          <w:numId w:val="5"/>
        </w:numPr>
        <w:tabs>
          <w:tab w:val="clear" w:pos="1866"/>
          <w:tab w:val="num" w:pos="567"/>
        </w:tabs>
        <w:spacing w:after="0" w:line="240" w:lineRule="auto"/>
        <w:jc w:val="both"/>
        <w:rPr>
          <w:rFonts w:ascii="Tahoma" w:eastAsiaTheme="majorEastAsia" w:hAnsi="Tahoma" w:cs="Tahoma"/>
          <w:bCs/>
          <w:szCs w:val="20"/>
        </w:rPr>
      </w:pPr>
      <w:r w:rsidRPr="00767643">
        <w:rPr>
          <w:rFonts w:ascii="Tahoma" w:hAnsi="Tahoma" w:cs="Tahoma"/>
          <w:szCs w:val="20"/>
        </w:rPr>
        <w:t>Под обстоятельствами непреодолимой силы (форс-мажорные обстоятельства)</w:t>
      </w:r>
      <w:r w:rsidR="00143431" w:rsidRPr="00767643">
        <w:rPr>
          <w:rFonts w:ascii="Tahoma" w:hAnsi="Tahoma" w:cs="Tahoma"/>
          <w:szCs w:val="20"/>
        </w:rPr>
        <w:t xml:space="preserve"> </w:t>
      </w:r>
      <w:r w:rsidR="00143431" w:rsidRPr="0076764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0C33957" w14:textId="77777777" w:rsidR="00143431" w:rsidRPr="00767643" w:rsidRDefault="00D00688" w:rsidP="00C97826">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76764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w:t>
      </w:r>
      <w:r w:rsidR="00143431" w:rsidRPr="00767643">
        <w:rPr>
          <w:rFonts w:ascii="Tahoma" w:hAnsi="Tahoma" w:cs="Tahoma"/>
          <w:b w:val="0"/>
          <w:color w:val="auto"/>
          <w:sz w:val="20"/>
          <w:szCs w:val="20"/>
        </w:rPr>
        <w:t xml:space="preserve"> («Эмбарго»)</w:t>
      </w:r>
    </w:p>
    <w:p w14:paraId="7C7B7E37" w14:textId="77777777" w:rsidR="00143431" w:rsidRPr="00767643" w:rsidRDefault="00D00688" w:rsidP="00C97826">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767643">
        <w:rPr>
          <w:rFonts w:ascii="Tahoma" w:hAnsi="Tahoma" w:cs="Tahoma"/>
          <w:b w:val="0"/>
          <w:color w:val="auto"/>
          <w:sz w:val="20"/>
          <w:szCs w:val="20"/>
        </w:rPr>
        <w:t>При наступлении обстоятельств, указанных в п.</w:t>
      </w:r>
      <w:r w:rsidR="00FE70C7">
        <w:rPr>
          <w:rFonts w:ascii="Tahoma" w:hAnsi="Tahoma" w:cs="Tahoma"/>
          <w:b w:val="0"/>
          <w:color w:val="auto"/>
          <w:sz w:val="20"/>
          <w:szCs w:val="20"/>
        </w:rPr>
        <w:t>8</w:t>
      </w:r>
      <w:r w:rsidR="00E31764">
        <w:rPr>
          <w:rFonts w:ascii="Tahoma" w:hAnsi="Tahoma" w:cs="Tahoma"/>
          <w:b w:val="0"/>
          <w:color w:val="auto"/>
          <w:sz w:val="20"/>
          <w:szCs w:val="20"/>
        </w:rPr>
        <w:t>.2.</w:t>
      </w:r>
      <w:r w:rsidRPr="00767643">
        <w:rPr>
          <w:rFonts w:ascii="Tahoma" w:hAnsi="Tahoma" w:cs="Tahoma"/>
          <w:b w:val="0"/>
          <w:color w:val="auto"/>
          <w:sz w:val="20"/>
          <w:szCs w:val="20"/>
        </w:rPr>
        <w:t xml:space="preserve"> Договора, каждая Сторона должна без</w:t>
      </w:r>
      <w:r w:rsidR="005E1737">
        <w:rPr>
          <w:rFonts w:ascii="Tahoma" w:hAnsi="Tahoma" w:cs="Tahoma"/>
          <w:b w:val="0"/>
          <w:color w:val="auto"/>
          <w:sz w:val="20"/>
          <w:szCs w:val="20"/>
        </w:rPr>
        <w:t xml:space="preserve"> промедления, но не позднее 5 (пяти) рабочих д</w:t>
      </w:r>
      <w:r w:rsidRPr="00767643">
        <w:rPr>
          <w:rFonts w:ascii="Tahoma" w:hAnsi="Tahoma" w:cs="Tahoma"/>
          <w:b w:val="0"/>
          <w:color w:val="auto"/>
          <w:sz w:val="20"/>
          <w:szCs w:val="20"/>
        </w:rPr>
        <w:t>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w:t>
      </w:r>
      <w:r w:rsidR="00143431" w:rsidRPr="00767643">
        <w:rPr>
          <w:rFonts w:ascii="Tahoma" w:hAnsi="Tahoma" w:cs="Tahoma"/>
          <w:b w:val="0"/>
          <w:color w:val="auto"/>
          <w:sz w:val="20"/>
          <w:szCs w:val="20"/>
        </w:rPr>
        <w:t>у.</w:t>
      </w:r>
    </w:p>
    <w:p w14:paraId="28A60C5A" w14:textId="77777777" w:rsidR="00143431" w:rsidRPr="00767643" w:rsidRDefault="00D00688" w:rsidP="00C97826">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767643">
        <w:rPr>
          <w:rFonts w:ascii="Tahoma" w:hAnsi="Tahoma" w:cs="Tahoma"/>
          <w:b w:val="0"/>
          <w:color w:val="auto"/>
          <w:sz w:val="20"/>
          <w:szCs w:val="20"/>
        </w:rPr>
        <w:t>Сторона, не направившая либо несвоевременно направившая изв</w:t>
      </w:r>
      <w:r w:rsidR="00FE70C7">
        <w:rPr>
          <w:rFonts w:ascii="Tahoma" w:hAnsi="Tahoma" w:cs="Tahoma"/>
          <w:b w:val="0"/>
          <w:color w:val="auto"/>
          <w:sz w:val="20"/>
          <w:szCs w:val="20"/>
        </w:rPr>
        <w:t>ещение, предусмотренное в п.8</w:t>
      </w:r>
      <w:r w:rsidRPr="00767643">
        <w:rPr>
          <w:rFonts w:ascii="Tahoma" w:hAnsi="Tahoma" w:cs="Tahoma"/>
          <w:b w:val="0"/>
          <w:color w:val="auto"/>
          <w:sz w:val="20"/>
          <w:szCs w:val="20"/>
        </w:rPr>
        <w:t>.4. Договора, обязана возместить другой Стороне причиненные такой просрочкой убытки</w:t>
      </w:r>
      <w:r w:rsidR="00143431" w:rsidRPr="00767643">
        <w:rPr>
          <w:rFonts w:ascii="Tahoma" w:hAnsi="Tahoma" w:cs="Tahoma"/>
          <w:b w:val="0"/>
          <w:color w:val="auto"/>
          <w:sz w:val="20"/>
          <w:szCs w:val="20"/>
        </w:rPr>
        <w:t>.</w:t>
      </w:r>
    </w:p>
    <w:p w14:paraId="0534A2A7" w14:textId="77777777" w:rsidR="00143431" w:rsidRPr="00767643" w:rsidRDefault="00D00688" w:rsidP="00C97826">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767643">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r w:rsidR="00143431" w:rsidRPr="00767643">
        <w:rPr>
          <w:rFonts w:ascii="Tahoma" w:hAnsi="Tahoma" w:cs="Tahoma"/>
          <w:b w:val="0"/>
          <w:color w:val="auto"/>
          <w:sz w:val="20"/>
          <w:szCs w:val="20"/>
        </w:rPr>
        <w:t>.</w:t>
      </w:r>
    </w:p>
    <w:p w14:paraId="4F509EDC" w14:textId="77777777" w:rsidR="00143431" w:rsidRPr="00767643" w:rsidRDefault="00D00688" w:rsidP="00C97826">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76764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r w:rsidR="00143431" w:rsidRPr="00767643">
        <w:rPr>
          <w:rFonts w:ascii="Tahoma" w:hAnsi="Tahoma" w:cs="Tahoma"/>
          <w:b w:val="0"/>
          <w:color w:val="auto"/>
          <w:sz w:val="20"/>
          <w:szCs w:val="20"/>
        </w:rPr>
        <w:t>.</w:t>
      </w:r>
    </w:p>
    <w:p w14:paraId="62EB2E9E" w14:textId="77777777" w:rsidR="00D00688" w:rsidRPr="00767643" w:rsidRDefault="00D00688" w:rsidP="00C97826">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76764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73685549" w14:textId="77777777" w:rsidR="00AA71CF" w:rsidRPr="00767643" w:rsidRDefault="00AA71CF" w:rsidP="00C97826">
      <w:pPr>
        <w:pStyle w:val="30"/>
        <w:keepNext w:val="0"/>
        <w:keepLines w:val="0"/>
        <w:widowControl w:val="0"/>
        <w:spacing w:before="0" w:line="240" w:lineRule="auto"/>
        <w:contextualSpacing/>
        <w:rPr>
          <w:rFonts w:ascii="Tahoma" w:hAnsi="Tahoma" w:cs="Tahoma"/>
          <w:bCs w:val="0"/>
          <w:color w:val="000000" w:themeColor="text1"/>
          <w:sz w:val="20"/>
          <w:szCs w:val="20"/>
        </w:rPr>
      </w:pPr>
    </w:p>
    <w:p w14:paraId="049CD553" w14:textId="77777777" w:rsidR="0019212C" w:rsidRPr="00767643" w:rsidRDefault="0019212C" w:rsidP="00C97826">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000000" w:themeColor="text1"/>
          <w:sz w:val="20"/>
          <w:szCs w:val="20"/>
        </w:rPr>
      </w:pPr>
      <w:r w:rsidRPr="00767643">
        <w:rPr>
          <w:rFonts w:ascii="Tahoma" w:hAnsi="Tahoma" w:cs="Tahoma"/>
          <w:bCs w:val="0"/>
          <w:color w:val="000000" w:themeColor="text1"/>
          <w:sz w:val="20"/>
          <w:szCs w:val="20"/>
        </w:rPr>
        <w:t>Порядок разрешения споров</w:t>
      </w:r>
    </w:p>
    <w:p w14:paraId="0FB071C0" w14:textId="77777777" w:rsidR="00DD0379" w:rsidRPr="00767643" w:rsidRDefault="00DD0379" w:rsidP="00C97826">
      <w:pPr>
        <w:pStyle w:val="ConsPlusNormal"/>
        <w:numPr>
          <w:ilvl w:val="1"/>
          <w:numId w:val="5"/>
        </w:numPr>
        <w:tabs>
          <w:tab w:val="clear" w:pos="1866"/>
          <w:tab w:val="num" w:pos="567"/>
        </w:tabs>
        <w:jc w:val="both"/>
        <w:rPr>
          <w:i w:val="0"/>
        </w:rPr>
      </w:pPr>
      <w:r w:rsidRPr="00767643">
        <w:rPr>
          <w:i w:val="0"/>
        </w:rPr>
        <w:lastRenderedPageBreak/>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7F0886BF" w14:textId="77777777" w:rsidR="00DD0379" w:rsidRPr="00767643" w:rsidRDefault="00DD0379" w:rsidP="00C97826">
      <w:pPr>
        <w:pStyle w:val="ConsPlusNormal"/>
        <w:numPr>
          <w:ilvl w:val="1"/>
          <w:numId w:val="5"/>
        </w:numPr>
        <w:tabs>
          <w:tab w:val="clear" w:pos="1866"/>
          <w:tab w:val="num" w:pos="426"/>
          <w:tab w:val="num" w:pos="567"/>
        </w:tabs>
        <w:jc w:val="both"/>
        <w:rPr>
          <w:i w:val="0"/>
        </w:rPr>
      </w:pPr>
      <w:r w:rsidRPr="0076764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w:t>
      </w:r>
      <w:r w:rsidR="00A00D05">
        <w:rPr>
          <w:i w:val="0"/>
        </w:rPr>
        <w:t xml:space="preserve">аявленные требования документов. </w:t>
      </w:r>
      <w:r w:rsidR="00A00D05" w:rsidRPr="00A00D05">
        <w:rPr>
          <w:i w:val="0"/>
        </w:rPr>
        <w:t>Срок рас</w:t>
      </w:r>
      <w:r w:rsidR="00A00D05">
        <w:rPr>
          <w:i w:val="0"/>
        </w:rPr>
        <w:t xml:space="preserve">смотрения претензий - </w:t>
      </w:r>
      <w:permStart w:id="105930117" w:edGrp="everyone"/>
      <w:r w:rsidR="00A00D05">
        <w:rPr>
          <w:i w:val="0"/>
        </w:rPr>
        <w:t>10 (десять</w:t>
      </w:r>
      <w:r w:rsidR="00A00D05" w:rsidRPr="00A00D05">
        <w:rPr>
          <w:i w:val="0"/>
        </w:rPr>
        <w:t>)</w:t>
      </w:r>
      <w:permEnd w:id="105930117"/>
      <w:r w:rsidR="00A00D05" w:rsidRPr="00A00D05">
        <w:rPr>
          <w:i w:val="0"/>
        </w:rPr>
        <w:t xml:space="preserve"> рабочих дней с момента ее получения.</w:t>
      </w:r>
    </w:p>
    <w:p w14:paraId="05264FD7" w14:textId="4AC3CABD" w:rsidR="00A00D05" w:rsidRPr="009E7AAE" w:rsidRDefault="00DD0379" w:rsidP="00C97826">
      <w:pPr>
        <w:widowControl w:val="0"/>
        <w:numPr>
          <w:ilvl w:val="1"/>
          <w:numId w:val="5"/>
        </w:numPr>
        <w:tabs>
          <w:tab w:val="clear" w:pos="1866"/>
          <w:tab w:val="num" w:pos="567"/>
          <w:tab w:val="num" w:pos="1440"/>
        </w:tabs>
        <w:autoSpaceDE w:val="0"/>
        <w:autoSpaceDN w:val="0"/>
        <w:adjustRightInd w:val="0"/>
        <w:spacing w:after="0" w:line="240" w:lineRule="auto"/>
        <w:contextualSpacing/>
        <w:jc w:val="both"/>
        <w:rPr>
          <w:rFonts w:ascii="Tahoma" w:hAnsi="Tahoma" w:cs="Tahoma"/>
          <w:szCs w:val="20"/>
        </w:rPr>
      </w:pPr>
      <w:r w:rsidRPr="009E7AAE">
        <w:rPr>
          <w:rFonts w:ascii="Tahoma" w:hAnsi="Tahoma" w:cs="Tahoma"/>
          <w:szCs w:val="20"/>
        </w:rPr>
        <w:t>Споры, разногласия или требования, не урегулированные в претензионном поря</w:t>
      </w:r>
      <w:r w:rsidR="009E7AAE" w:rsidRPr="009E7AAE">
        <w:rPr>
          <w:rFonts w:ascii="Tahoma" w:hAnsi="Tahoma" w:cs="Tahoma"/>
          <w:szCs w:val="20"/>
        </w:rPr>
        <w:t>дке, передаются на разрешение в</w:t>
      </w:r>
      <w:r w:rsidR="009E7AAE">
        <w:rPr>
          <w:rFonts w:ascii="Tahoma" w:hAnsi="Tahoma" w:cs="Tahoma"/>
          <w:szCs w:val="20"/>
        </w:rPr>
        <w:t xml:space="preserve"> </w:t>
      </w:r>
      <w:r w:rsidR="00A00D05" w:rsidRPr="009E7AAE">
        <w:rPr>
          <w:rFonts w:ascii="Tahoma" w:hAnsi="Tahoma" w:cs="Tahoma"/>
          <w:szCs w:val="20"/>
        </w:rPr>
        <w:t xml:space="preserve">арбитражный суд </w:t>
      </w:r>
      <w:permStart w:id="1314939608" w:edGrp="everyone"/>
      <w:r w:rsidR="005C3DC1">
        <w:rPr>
          <w:rFonts w:ascii="Tahoma" w:hAnsi="Tahoma" w:cs="Tahoma"/>
          <w:szCs w:val="20"/>
        </w:rPr>
        <w:t>Удмуртской Республики.</w:t>
      </w:r>
      <w:permEnd w:id="1314939608"/>
    </w:p>
    <w:p w14:paraId="29D1A7B9" w14:textId="77777777" w:rsidR="00A00D05" w:rsidRPr="00A00D05" w:rsidRDefault="00A00D05" w:rsidP="00C97826">
      <w:pPr>
        <w:spacing w:after="0" w:line="240" w:lineRule="auto"/>
        <w:rPr>
          <w:rFonts w:ascii="Tahoma" w:hAnsi="Tahoma" w:cs="Tahoma"/>
          <w:bCs/>
          <w:szCs w:val="20"/>
        </w:rPr>
      </w:pPr>
      <w:r w:rsidRPr="00A00D05">
        <w:rPr>
          <w:rFonts w:ascii="Tahoma" w:hAnsi="Tahoma" w:cs="Tahoma"/>
          <w:bCs/>
          <w:szCs w:val="20"/>
        </w:rPr>
        <w:t xml:space="preserve"> </w:t>
      </w:r>
    </w:p>
    <w:p w14:paraId="6B1C3C05" w14:textId="77777777" w:rsidR="0019212C" w:rsidRPr="00767643" w:rsidRDefault="0019212C" w:rsidP="00C97826">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000000" w:themeColor="text1"/>
          <w:sz w:val="20"/>
          <w:szCs w:val="20"/>
        </w:rPr>
      </w:pPr>
      <w:r w:rsidRPr="00767643">
        <w:rPr>
          <w:rFonts w:ascii="Tahoma" w:hAnsi="Tahoma" w:cs="Tahoma"/>
          <w:bCs w:val="0"/>
          <w:color w:val="000000" w:themeColor="text1"/>
          <w:sz w:val="20"/>
          <w:szCs w:val="20"/>
        </w:rPr>
        <w:t xml:space="preserve">Основания изменения и расторжения </w:t>
      </w:r>
      <w:r w:rsidR="00547EF0" w:rsidRPr="00767643">
        <w:rPr>
          <w:rFonts w:ascii="Tahoma" w:hAnsi="Tahoma" w:cs="Tahoma"/>
          <w:bCs w:val="0"/>
          <w:color w:val="000000" w:themeColor="text1"/>
          <w:sz w:val="20"/>
          <w:szCs w:val="20"/>
        </w:rPr>
        <w:t>Д</w:t>
      </w:r>
      <w:r w:rsidRPr="00767643">
        <w:rPr>
          <w:rFonts w:ascii="Tahoma" w:hAnsi="Tahoma" w:cs="Tahoma"/>
          <w:bCs w:val="0"/>
          <w:color w:val="000000" w:themeColor="text1"/>
          <w:sz w:val="20"/>
          <w:szCs w:val="20"/>
        </w:rPr>
        <w:t>оговора</w:t>
      </w:r>
    </w:p>
    <w:p w14:paraId="35378786" w14:textId="77777777" w:rsidR="0019212C" w:rsidRPr="00767643" w:rsidRDefault="0019212C" w:rsidP="00C97826">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767643">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w:t>
      </w:r>
      <w:r w:rsidR="002C3C97">
        <w:rPr>
          <w:rFonts w:ascii="Tahoma" w:hAnsi="Tahoma" w:cs="Tahoma"/>
          <w:szCs w:val="20"/>
        </w:rPr>
        <w:t xml:space="preserve">ителями Исполнителя и Заказчика за исключением случаев, предусмотренных Договором. </w:t>
      </w:r>
    </w:p>
    <w:p w14:paraId="2E56F553" w14:textId="77777777" w:rsidR="0019212C" w:rsidRPr="00767643" w:rsidRDefault="0019212C" w:rsidP="00C97826">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76764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590E3C3B" w14:textId="77777777" w:rsidR="00DA5A50" w:rsidRPr="00767643" w:rsidRDefault="00DA5A50" w:rsidP="00C97826">
      <w:pPr>
        <w:widowControl w:val="0"/>
        <w:numPr>
          <w:ilvl w:val="1"/>
          <w:numId w:val="5"/>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767643">
        <w:rPr>
          <w:rFonts w:ascii="Tahoma" w:hAnsi="Tahoma" w:cs="Tahoma"/>
          <w:szCs w:val="20"/>
        </w:rPr>
        <w:t>Договор может быть изменен или прекращен:</w:t>
      </w:r>
    </w:p>
    <w:p w14:paraId="12297D6D" w14:textId="77777777" w:rsidR="00DA5A50" w:rsidRPr="00414DD4" w:rsidRDefault="00DA5A50" w:rsidP="00C97826">
      <w:pPr>
        <w:pStyle w:val="ConsPlusNormal"/>
        <w:numPr>
          <w:ilvl w:val="0"/>
          <w:numId w:val="10"/>
        </w:numPr>
        <w:ind w:left="0" w:firstLine="0"/>
        <w:jc w:val="both"/>
        <w:rPr>
          <w:i w:val="0"/>
        </w:rPr>
      </w:pPr>
      <w:r w:rsidRPr="0076764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F67C76">
        <w:rPr>
          <w:i w:val="0"/>
        </w:rPr>
        <w:t xml:space="preserve">Исполнитель </w:t>
      </w:r>
      <w:r w:rsidRPr="00767643">
        <w:rPr>
          <w:i w:val="0"/>
        </w:rPr>
        <w:t xml:space="preserve"> не вправе прекращать </w:t>
      </w:r>
      <w:r w:rsidR="00CE4032">
        <w:rPr>
          <w:i w:val="0"/>
        </w:rPr>
        <w:t>оказания Услуг</w:t>
      </w:r>
      <w:r w:rsidRPr="00767643">
        <w:rPr>
          <w:i w:val="0"/>
        </w:rPr>
        <w:t xml:space="preserve"> до подписания двухстороннего соглашения о расторжении Договора;</w:t>
      </w:r>
    </w:p>
    <w:p w14:paraId="5CBD77D7" w14:textId="77777777" w:rsidR="00DA5A50" w:rsidRPr="00414DD4" w:rsidRDefault="00DA5A50" w:rsidP="00C97826">
      <w:pPr>
        <w:pStyle w:val="ConsPlusNormal"/>
        <w:numPr>
          <w:ilvl w:val="0"/>
          <w:numId w:val="10"/>
        </w:numPr>
        <w:ind w:left="0" w:firstLine="0"/>
        <w:jc w:val="both"/>
        <w:rPr>
          <w:i w:val="0"/>
        </w:rPr>
      </w:pPr>
      <w:r w:rsidRPr="00414DD4">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6BAB6A9D" w14:textId="77777777" w:rsidR="00DA5A50" w:rsidRDefault="00DA5A50" w:rsidP="00C97826">
      <w:pPr>
        <w:pStyle w:val="ConsPlusNormal"/>
        <w:numPr>
          <w:ilvl w:val="0"/>
          <w:numId w:val="10"/>
        </w:numPr>
        <w:ind w:left="0" w:firstLine="0"/>
        <w:jc w:val="both"/>
        <w:rPr>
          <w:i w:val="0"/>
        </w:rPr>
      </w:pPr>
      <w:r w:rsidRPr="00414DD4">
        <w:rPr>
          <w:i w:val="0"/>
        </w:rPr>
        <w:t xml:space="preserve"> в одностороннем порядке по требованию одной из Сторон в случаях и порядке, предусмотренных настоящим Договором. </w:t>
      </w:r>
    </w:p>
    <w:p w14:paraId="2A25FE60" w14:textId="77777777" w:rsidR="00DA5A50" w:rsidRPr="008C4892" w:rsidRDefault="008C4892" w:rsidP="00C97826">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b/>
          <w:szCs w:val="20"/>
        </w:rPr>
        <w:t>О</w:t>
      </w:r>
      <w:r w:rsidR="00D00688" w:rsidRPr="00767643">
        <w:rPr>
          <w:rFonts w:ascii="Tahoma" w:hAnsi="Tahoma" w:cs="Tahoma"/>
          <w:b/>
          <w:szCs w:val="20"/>
        </w:rPr>
        <w:t xml:space="preserve">тказ от исполнения Договора по инициативе </w:t>
      </w:r>
      <w:r w:rsidR="00E31764">
        <w:rPr>
          <w:rFonts w:ascii="Tahoma" w:hAnsi="Tahoma" w:cs="Tahoma"/>
          <w:b/>
          <w:szCs w:val="20"/>
        </w:rPr>
        <w:t>Исполнителя</w:t>
      </w:r>
      <w:r w:rsidR="00D00688" w:rsidRPr="00767643">
        <w:rPr>
          <w:rFonts w:ascii="Tahoma" w:hAnsi="Tahoma" w:cs="Tahoma"/>
          <w:b/>
          <w:szCs w:val="20"/>
        </w:rPr>
        <w:t>.</w:t>
      </w:r>
    </w:p>
    <w:p w14:paraId="0E9C6DBD" w14:textId="3A129ADF" w:rsidR="00166EA6" w:rsidRPr="00AB6713" w:rsidRDefault="00166EA6" w:rsidP="00166EA6">
      <w:pPr>
        <w:pStyle w:val="afffa"/>
        <w:widowControl w:val="0"/>
        <w:numPr>
          <w:ilvl w:val="2"/>
          <w:numId w:val="5"/>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AB6713">
        <w:rPr>
          <w:rFonts w:ascii="Tahoma" w:hAnsi="Tahoma" w:cs="Tahoma"/>
          <w:szCs w:val="20"/>
        </w:rPr>
        <w:t xml:space="preserve">Исполнитель вправе отказаться от исполнения настоящего Договора исключительно, при условии </w:t>
      </w:r>
      <w:permStart w:id="153768928" w:edGrp="everyone"/>
      <w:r w:rsidRPr="00AB6713">
        <w:rPr>
          <w:rFonts w:ascii="Tahoma" w:hAnsi="Tahoma" w:cs="Tahoma"/>
          <w:szCs w:val="20"/>
        </w:rPr>
        <w:t xml:space="preserve">выплаты Заказчику компенсации в размере </w:t>
      </w:r>
      <w:r w:rsidR="00FB7A1D" w:rsidRPr="00BE128D">
        <w:rPr>
          <w:rFonts w:ascii="Tahoma" w:hAnsi="Tahoma" w:cs="Tahoma"/>
          <w:iCs/>
          <w:szCs w:val="20"/>
        </w:rPr>
        <w:t>5% от Цены Услуг</w:t>
      </w:r>
      <w:r w:rsidR="00FB7A1D">
        <w:t xml:space="preserve"> </w:t>
      </w:r>
      <w:r w:rsidR="00FB7A1D" w:rsidRPr="003A27F1">
        <w:rPr>
          <w:rFonts w:ascii="Tahoma" w:hAnsi="Tahoma" w:cs="Tahoma"/>
          <w:iCs/>
          <w:szCs w:val="20"/>
        </w:rPr>
        <w:t xml:space="preserve">и </w:t>
      </w:r>
      <w:permEnd w:id="153768928"/>
      <w:r w:rsidR="00FB7A1D" w:rsidRPr="003A27F1">
        <w:rPr>
          <w:rFonts w:ascii="Tahoma" w:hAnsi="Tahoma" w:cs="Tahoma"/>
          <w:iCs/>
          <w:szCs w:val="20"/>
        </w:rPr>
        <w:t>полного возмещения Заказчику убытков</w:t>
      </w:r>
      <w:r w:rsidRPr="00AB6713">
        <w:rPr>
          <w:rFonts w:ascii="Tahoma" w:hAnsi="Tahoma" w:cs="Tahoma"/>
          <w:szCs w:val="20"/>
        </w:rPr>
        <w:t>.</w:t>
      </w:r>
      <w:permStart w:id="2113025597" w:edGrp="everyone"/>
    </w:p>
    <w:p w14:paraId="222A9C5E" w14:textId="77777777" w:rsidR="008C4892" w:rsidRDefault="009E7AAE" w:rsidP="00C97826">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10.4.2. </w:t>
      </w:r>
      <w:r w:rsidR="008C4892" w:rsidRPr="008C4892">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ermEnd w:id="2113025597"/>
    <w:p w14:paraId="57BD782C" w14:textId="77777777" w:rsidR="00D00688" w:rsidRPr="00767643" w:rsidRDefault="00D00688" w:rsidP="00C97826">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767643">
        <w:rPr>
          <w:rFonts w:ascii="Tahoma" w:hAnsi="Tahoma" w:cs="Tahoma"/>
          <w:b/>
          <w:szCs w:val="20"/>
        </w:rPr>
        <w:t>Отказ от исполнения Договора по инициативе Заказчика</w:t>
      </w:r>
    </w:p>
    <w:p w14:paraId="1AB80867" w14:textId="77777777" w:rsidR="00D00688" w:rsidRDefault="00E02552" w:rsidP="00C97826">
      <w:pPr>
        <w:pStyle w:val="ConsPlusNormal"/>
        <w:jc w:val="both"/>
        <w:rPr>
          <w:i w:val="0"/>
        </w:rPr>
      </w:pPr>
      <w:r>
        <w:rPr>
          <w:i w:val="0"/>
        </w:rPr>
        <w:t>10</w:t>
      </w:r>
      <w:r w:rsidR="009E7AAE">
        <w:rPr>
          <w:i w:val="0"/>
        </w:rPr>
        <w:t>.5</w:t>
      </w:r>
      <w:r w:rsidR="00451D3B" w:rsidRPr="00767643">
        <w:rPr>
          <w:i w:val="0"/>
        </w:rPr>
        <w:t xml:space="preserve">.1. </w:t>
      </w:r>
      <w:r w:rsidR="00D00688" w:rsidRPr="00767643">
        <w:rPr>
          <w:i w:val="0"/>
        </w:rPr>
        <w:t>Заказчик вправе, в соответствии со ст.7</w:t>
      </w:r>
      <w:r w:rsidR="000713CA" w:rsidRPr="000713CA">
        <w:rPr>
          <w:i w:val="0"/>
        </w:rPr>
        <w:t>82</w:t>
      </w:r>
      <w:r w:rsidR="00D00688" w:rsidRPr="00767643">
        <w:rPr>
          <w:i w:val="0"/>
        </w:rPr>
        <w:t xml:space="preserve"> ГК РФ, в любой момент в одностороннем внесудебном порядке отказаться от исполнения настоящего Договора (полностью или в части), путем направления </w:t>
      </w:r>
      <w:r w:rsidR="00E31764">
        <w:rPr>
          <w:i w:val="0"/>
        </w:rPr>
        <w:t>Исполнителю</w:t>
      </w:r>
      <w:r w:rsidR="00D00688" w:rsidRPr="00767643">
        <w:rPr>
          <w:i w:val="0"/>
        </w:rPr>
        <w:t xml:space="preserve"> письменного уведомления о таком отказе.</w:t>
      </w:r>
    </w:p>
    <w:p w14:paraId="212717C9" w14:textId="7893BCD0" w:rsidR="004A28E2" w:rsidRDefault="004A28E2" w:rsidP="00C97826">
      <w:pPr>
        <w:pStyle w:val="ConsPlusNormal"/>
        <w:tabs>
          <w:tab w:val="num" w:pos="423"/>
        </w:tabs>
        <w:jc w:val="both"/>
        <w:rPr>
          <w:i w:val="0"/>
        </w:rPr>
      </w:pPr>
      <w:r w:rsidRPr="00767643">
        <w:rPr>
          <w:i w:val="0"/>
        </w:rPr>
        <w:t xml:space="preserve">В таком случае Заказчик обязан оплатить </w:t>
      </w:r>
      <w:r w:rsidR="00CE4032">
        <w:rPr>
          <w:i w:val="0"/>
        </w:rPr>
        <w:t>Услуги</w:t>
      </w:r>
      <w:r w:rsidRPr="00767643">
        <w:rPr>
          <w:i w:val="0"/>
        </w:rPr>
        <w:t xml:space="preserve">, фактически </w:t>
      </w:r>
      <w:r w:rsidR="00CE4032">
        <w:rPr>
          <w:i w:val="0"/>
        </w:rPr>
        <w:t>оказанные</w:t>
      </w:r>
      <w:r w:rsidRPr="00767643">
        <w:rPr>
          <w:i w:val="0"/>
        </w:rPr>
        <w:t xml:space="preserve"> </w:t>
      </w:r>
      <w:r>
        <w:rPr>
          <w:i w:val="0"/>
        </w:rPr>
        <w:t>Исполнителем</w:t>
      </w:r>
      <w:r w:rsidRPr="00767643">
        <w:rPr>
          <w:i w:val="0"/>
        </w:rPr>
        <w:t xml:space="preserve">  на момент получения уведомления Заказчика об отказе от исполнения Договора</w:t>
      </w:r>
      <w:r w:rsidR="007D660D">
        <w:rPr>
          <w:i w:val="0"/>
        </w:rPr>
        <w:t xml:space="preserve"> на основании двухсторонних актов </w:t>
      </w:r>
      <w:r w:rsidR="00116F64">
        <w:rPr>
          <w:i w:val="0"/>
        </w:rPr>
        <w:t xml:space="preserve">сдачи-приемки </w:t>
      </w:r>
      <w:r w:rsidR="007D660D">
        <w:rPr>
          <w:i w:val="0"/>
        </w:rPr>
        <w:t>услуг</w:t>
      </w:r>
      <w:r w:rsidRPr="00767643">
        <w:rPr>
          <w:i w:val="0"/>
        </w:rPr>
        <w:t xml:space="preserve">. Убытки, включая упущенную выгоду </w:t>
      </w:r>
      <w:r>
        <w:rPr>
          <w:i w:val="0"/>
        </w:rPr>
        <w:t>Исполнителя, возмещению не подлежат.</w:t>
      </w:r>
    </w:p>
    <w:p w14:paraId="73C82E9E" w14:textId="7C302821" w:rsidR="004A28E2" w:rsidRPr="004A28E2" w:rsidRDefault="00E02552" w:rsidP="00C97826">
      <w:pPr>
        <w:pStyle w:val="ConsPlusNormal"/>
        <w:jc w:val="both"/>
        <w:rPr>
          <w:i w:val="0"/>
        </w:rPr>
      </w:pPr>
      <w:r>
        <w:rPr>
          <w:i w:val="0"/>
        </w:rPr>
        <w:t>10</w:t>
      </w:r>
      <w:r w:rsidR="00CE4032">
        <w:rPr>
          <w:i w:val="0"/>
        </w:rPr>
        <w:t>.</w:t>
      </w:r>
      <w:r w:rsidR="009E7AAE">
        <w:rPr>
          <w:i w:val="0"/>
        </w:rPr>
        <w:t>5</w:t>
      </w:r>
      <w:r w:rsidR="00BB2482">
        <w:rPr>
          <w:i w:val="0"/>
        </w:rPr>
        <w:t>.2. Заказчик</w:t>
      </w:r>
      <w:r w:rsidR="009E7AAE">
        <w:rPr>
          <w:i w:val="0"/>
        </w:rPr>
        <w:t xml:space="preserve"> в соответствии </w:t>
      </w:r>
      <w:r w:rsidR="0010259C">
        <w:rPr>
          <w:i w:val="0"/>
        </w:rPr>
        <w:t xml:space="preserve">со ст. </w:t>
      </w:r>
      <w:r w:rsidR="009E7AAE">
        <w:rPr>
          <w:i w:val="0"/>
        </w:rPr>
        <w:t>450</w:t>
      </w:r>
      <w:r w:rsidR="0010259C">
        <w:rPr>
          <w:i w:val="0"/>
        </w:rPr>
        <w:t>.1</w:t>
      </w:r>
      <w:r w:rsidR="009E7AAE">
        <w:rPr>
          <w:i w:val="0"/>
        </w:rPr>
        <w:t xml:space="preserve"> ГК РФ,</w:t>
      </w:r>
      <w:r w:rsidR="00BB2482">
        <w:rPr>
          <w:i w:val="0"/>
        </w:rPr>
        <w:t xml:space="preserve"> </w:t>
      </w:r>
      <w:r w:rsidR="004A28E2" w:rsidRPr="004A28E2">
        <w:rPr>
          <w:i w:val="0"/>
        </w:rPr>
        <w:t>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61B150DE" w14:textId="0CA8DCE5" w:rsidR="00643A15" w:rsidRPr="00643A15" w:rsidRDefault="00CE4032" w:rsidP="00C97826">
      <w:pPr>
        <w:pStyle w:val="ConsPlusNormal"/>
        <w:jc w:val="both"/>
        <w:rPr>
          <w:i w:val="0"/>
        </w:rPr>
      </w:pPr>
      <w:r>
        <w:rPr>
          <w:i w:val="0"/>
        </w:rPr>
        <w:t>a)</w:t>
      </w:r>
      <w:r w:rsidRPr="00CE4032">
        <w:rPr>
          <w:i w:val="0"/>
        </w:rPr>
        <w:t xml:space="preserve"> </w:t>
      </w:r>
      <w:r w:rsidRPr="004A28E2">
        <w:rPr>
          <w:i w:val="0"/>
        </w:rPr>
        <w:t>нарушение Исполнителем условий настоящего Договора</w:t>
      </w:r>
      <w:r w:rsidR="00B55257">
        <w:rPr>
          <w:i w:val="0"/>
        </w:rPr>
        <w:t xml:space="preserve"> привело</w:t>
      </w:r>
      <w:r w:rsidRPr="004A28E2">
        <w:rPr>
          <w:i w:val="0"/>
        </w:rPr>
        <w:t xml:space="preserve"> к существенному снижению качества Услуг</w:t>
      </w:r>
      <w:r>
        <w:rPr>
          <w:i w:val="0"/>
        </w:rPr>
        <w:t>;</w:t>
      </w:r>
    </w:p>
    <w:p w14:paraId="6A783D05" w14:textId="3764129B" w:rsidR="004A28E2" w:rsidRPr="004A28E2" w:rsidRDefault="00643A15" w:rsidP="00C97826">
      <w:pPr>
        <w:pStyle w:val="ConsPlusNormal"/>
        <w:jc w:val="both"/>
        <w:rPr>
          <w:i w:val="0"/>
        </w:rPr>
      </w:pPr>
      <w:r>
        <w:rPr>
          <w:i w:val="0"/>
          <w:lang w:val="en-US"/>
        </w:rPr>
        <w:t>b</w:t>
      </w:r>
      <w:r w:rsidRPr="00643A15">
        <w:rPr>
          <w:i w:val="0"/>
        </w:rPr>
        <w:t xml:space="preserve">) </w:t>
      </w:r>
      <w:r w:rsidR="004A28E2" w:rsidRPr="004A28E2">
        <w:rPr>
          <w:i w:val="0"/>
        </w:rPr>
        <w:t xml:space="preserve">Исполнитель  не приступает своевременно к исполнению настоящего Договора или </w:t>
      </w:r>
      <w:r w:rsidR="00CE4032">
        <w:rPr>
          <w:i w:val="0"/>
        </w:rPr>
        <w:t>оказывает Услуги</w:t>
      </w:r>
      <w:r w:rsidR="004A28E2" w:rsidRPr="004A28E2">
        <w:rPr>
          <w:i w:val="0"/>
        </w:rPr>
        <w:t xml:space="preserve"> настолько медленно, что их окончание к датам, установленным разделе </w:t>
      </w:r>
      <w:r w:rsidR="00B55257">
        <w:rPr>
          <w:i w:val="0"/>
        </w:rPr>
        <w:t>4</w:t>
      </w:r>
      <w:r w:rsidR="004A28E2" w:rsidRPr="004A28E2">
        <w:rPr>
          <w:i w:val="0"/>
        </w:rPr>
        <w:t xml:space="preserve"> Договора становится явно невозможным;</w:t>
      </w:r>
    </w:p>
    <w:p w14:paraId="21C9E9FF" w14:textId="77777777" w:rsidR="004A28E2" w:rsidRPr="004A28E2" w:rsidRDefault="00CE4032" w:rsidP="00C97826">
      <w:pPr>
        <w:pStyle w:val="ConsPlusNormal"/>
        <w:jc w:val="both"/>
        <w:rPr>
          <w:i w:val="0"/>
        </w:rPr>
      </w:pPr>
      <w:r>
        <w:rPr>
          <w:i w:val="0"/>
        </w:rPr>
        <w:t>c)</w:t>
      </w:r>
      <w:r w:rsidRPr="00CE4032">
        <w:rPr>
          <w:i w:val="0"/>
        </w:rPr>
        <w:t xml:space="preserve"> </w:t>
      </w:r>
      <w:r w:rsidR="004A28E2" w:rsidRPr="004A28E2">
        <w:rPr>
          <w:i w:val="0"/>
        </w:rPr>
        <w:t xml:space="preserve">во время </w:t>
      </w:r>
      <w:r w:rsidR="00643A15">
        <w:rPr>
          <w:i w:val="0"/>
        </w:rPr>
        <w:t>оказания У</w:t>
      </w:r>
      <w:r>
        <w:rPr>
          <w:i w:val="0"/>
        </w:rPr>
        <w:t>слуг</w:t>
      </w:r>
      <w:r w:rsidR="004A28E2" w:rsidRPr="004A28E2">
        <w:rPr>
          <w:i w:val="0"/>
        </w:rPr>
        <w:t xml:space="preserve"> станет очевидным, что они не будут </w:t>
      </w:r>
      <w:r>
        <w:rPr>
          <w:i w:val="0"/>
        </w:rPr>
        <w:t>оказаны</w:t>
      </w:r>
      <w:r w:rsidR="004A28E2" w:rsidRPr="004A28E2">
        <w:rPr>
          <w:i w:val="0"/>
        </w:rPr>
        <w:t xml:space="preserve"> надлежащим образом и в срок;</w:t>
      </w:r>
    </w:p>
    <w:p w14:paraId="5A2294CE" w14:textId="18F7BB30" w:rsidR="004A28E2" w:rsidRPr="004A28E2" w:rsidRDefault="00CE4032" w:rsidP="00C97826">
      <w:pPr>
        <w:pStyle w:val="ConsPlusNormal"/>
        <w:jc w:val="both"/>
        <w:rPr>
          <w:i w:val="0"/>
        </w:rPr>
      </w:pPr>
      <w:r>
        <w:rPr>
          <w:i w:val="0"/>
        </w:rPr>
        <w:t>d)</w:t>
      </w:r>
      <w:r w:rsidRPr="00CE4032">
        <w:rPr>
          <w:i w:val="0"/>
        </w:rPr>
        <w:t xml:space="preserve"> </w:t>
      </w:r>
      <w:permStart w:id="1530480940" w:edGrp="everyone"/>
      <w:r w:rsidR="004A28E2" w:rsidRPr="004A28E2">
        <w:rPr>
          <w:i w:val="0"/>
        </w:rPr>
        <w:t xml:space="preserve">прекращение и/или приостановление действия лицензии, допуска, свидетельства или иного разрешения, необходимого Исполнителю для </w:t>
      </w:r>
      <w:r>
        <w:rPr>
          <w:i w:val="0"/>
        </w:rPr>
        <w:t>оказания Услуг</w:t>
      </w:r>
      <w:r w:rsidR="004A28E2" w:rsidRPr="004A28E2">
        <w:rPr>
          <w:i w:val="0"/>
        </w:rPr>
        <w:t xml:space="preserve"> и исполнения обязательств по настоящему Договору;</w:t>
      </w:r>
    </w:p>
    <w:permEnd w:id="1530480940"/>
    <w:p w14:paraId="7BB39360" w14:textId="77777777" w:rsidR="00643A15" w:rsidRPr="004A28E2" w:rsidRDefault="00CE4032" w:rsidP="00C97826">
      <w:pPr>
        <w:pStyle w:val="ConsPlusNormal"/>
        <w:jc w:val="both"/>
        <w:rPr>
          <w:i w:val="0"/>
        </w:rPr>
      </w:pPr>
      <w:r>
        <w:rPr>
          <w:i w:val="0"/>
        </w:rPr>
        <w:t>e)</w:t>
      </w:r>
      <w:r w:rsidRPr="00CE4032">
        <w:rPr>
          <w:i w:val="0"/>
        </w:rPr>
        <w:t xml:space="preserve"> </w:t>
      </w:r>
      <w:r w:rsidR="004A28E2" w:rsidRPr="004A28E2">
        <w:rPr>
          <w:i w:val="0"/>
        </w:rPr>
        <w:t>в отношении Исполнителя принято решения о ликвидации, либо реорганизации;</w:t>
      </w:r>
    </w:p>
    <w:p w14:paraId="3329C356" w14:textId="77777777" w:rsidR="004A28E2" w:rsidRPr="004A28E2" w:rsidRDefault="00B82B24" w:rsidP="00C97826">
      <w:pPr>
        <w:pStyle w:val="ConsPlusNormal"/>
        <w:jc w:val="both"/>
        <w:rPr>
          <w:i w:val="0"/>
        </w:rPr>
      </w:pPr>
      <w:r>
        <w:rPr>
          <w:i w:val="0"/>
        </w:rPr>
        <w:t>f)</w:t>
      </w:r>
      <w:r w:rsidR="00985F7D">
        <w:rPr>
          <w:i w:val="0"/>
        </w:rPr>
        <w:t xml:space="preserve"> </w:t>
      </w:r>
      <w:r w:rsidR="004A28E2" w:rsidRPr="004A28E2">
        <w:rPr>
          <w:i w:val="0"/>
        </w:rPr>
        <w:t>в отношении Исполнителя подано заявление о признании его несостоятельным должником (банкротом);</w:t>
      </w:r>
    </w:p>
    <w:p w14:paraId="64377EA6" w14:textId="77777777" w:rsidR="004A28E2" w:rsidRDefault="00CE4032" w:rsidP="00C97826">
      <w:pPr>
        <w:pStyle w:val="ConsPlusNormal"/>
        <w:jc w:val="both"/>
        <w:rPr>
          <w:i w:val="0"/>
        </w:rPr>
      </w:pPr>
      <w:r>
        <w:rPr>
          <w:i w:val="0"/>
        </w:rPr>
        <w:t>g)</w:t>
      </w:r>
      <w:r w:rsidRPr="00CE4032">
        <w:rPr>
          <w:i w:val="0"/>
        </w:rPr>
        <w:t xml:space="preserve"> </w:t>
      </w:r>
      <w:r w:rsidR="004A28E2" w:rsidRPr="004A28E2">
        <w:rPr>
          <w:i w:val="0"/>
        </w:rPr>
        <w:t xml:space="preserve">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w:t>
      </w:r>
      <w:r>
        <w:rPr>
          <w:i w:val="0"/>
        </w:rPr>
        <w:t>оказание Услуг</w:t>
      </w:r>
      <w:r w:rsidR="004A28E2" w:rsidRPr="004A28E2">
        <w:rPr>
          <w:i w:val="0"/>
        </w:rPr>
        <w:t xml:space="preserve">, </w:t>
      </w:r>
      <w:r>
        <w:rPr>
          <w:i w:val="0"/>
        </w:rPr>
        <w:t>оказываемых</w:t>
      </w:r>
      <w:r w:rsidR="004A28E2" w:rsidRPr="004A28E2">
        <w:rPr>
          <w:i w:val="0"/>
        </w:rPr>
        <w:t xml:space="preserve">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4002A04A" w14:textId="77777777" w:rsidR="00643A15" w:rsidRDefault="00643A15" w:rsidP="00C97826">
      <w:pPr>
        <w:pStyle w:val="ConsPlusNormal"/>
        <w:jc w:val="both"/>
        <w:rPr>
          <w:i w:val="0"/>
        </w:rPr>
      </w:pPr>
      <w:r>
        <w:rPr>
          <w:i w:val="0"/>
          <w:lang w:val="en-US"/>
        </w:rPr>
        <w:t>h</w:t>
      </w:r>
      <w:r w:rsidR="00BB2482">
        <w:rPr>
          <w:i w:val="0"/>
        </w:rPr>
        <w:t xml:space="preserve">) </w:t>
      </w:r>
      <w:r w:rsidR="004A28E2" w:rsidRPr="004A28E2">
        <w:rPr>
          <w:i w:val="0"/>
        </w:rPr>
        <w:t>в иных случаях, предусмотренных законодательством Российской Федерации и/или Договором.</w:t>
      </w:r>
    </w:p>
    <w:p w14:paraId="3FCC05A2" w14:textId="77777777" w:rsidR="00D00688" w:rsidRPr="00767643" w:rsidRDefault="00E02552" w:rsidP="00C97826">
      <w:pPr>
        <w:pStyle w:val="ConsPlusNormal"/>
        <w:jc w:val="both"/>
        <w:rPr>
          <w:i w:val="0"/>
        </w:rPr>
      </w:pPr>
      <w:r>
        <w:rPr>
          <w:i w:val="0"/>
        </w:rPr>
        <w:lastRenderedPageBreak/>
        <w:t>10</w:t>
      </w:r>
      <w:r w:rsidR="00CE4032">
        <w:rPr>
          <w:i w:val="0"/>
        </w:rPr>
        <w:t>.</w:t>
      </w:r>
      <w:r w:rsidR="009E7AAE">
        <w:rPr>
          <w:i w:val="0"/>
        </w:rPr>
        <w:t>5</w:t>
      </w:r>
      <w:r w:rsidR="00451D3B" w:rsidRPr="00767643">
        <w:rPr>
          <w:i w:val="0"/>
        </w:rPr>
        <w:t xml:space="preserve">.3. </w:t>
      </w:r>
      <w:r w:rsidR="00D00688" w:rsidRPr="00767643">
        <w:rPr>
          <w:i w:val="0"/>
        </w:rPr>
        <w:t>В случае одностороннего отказа Заказчика от исполнения Договора по основаниям, предусмотренным п.</w:t>
      </w:r>
      <w:r>
        <w:rPr>
          <w:i w:val="0"/>
        </w:rPr>
        <w:t>10</w:t>
      </w:r>
      <w:r w:rsidR="009E7AAE">
        <w:rPr>
          <w:i w:val="0"/>
        </w:rPr>
        <w:t>.5</w:t>
      </w:r>
      <w:r w:rsidR="00643A15">
        <w:rPr>
          <w:i w:val="0"/>
        </w:rPr>
        <w:t>.2.</w:t>
      </w:r>
      <w:r w:rsidR="00451D3B" w:rsidRPr="00767643">
        <w:rPr>
          <w:i w:val="0"/>
        </w:rPr>
        <w:t xml:space="preserve"> Договора</w:t>
      </w:r>
      <w:r w:rsidR="00D00688" w:rsidRPr="00767643">
        <w:rPr>
          <w:i w:val="0"/>
        </w:rPr>
        <w:t xml:space="preserve">, Заказчик вправе потребовать, а </w:t>
      </w:r>
      <w:r w:rsidR="00F67C76">
        <w:rPr>
          <w:i w:val="0"/>
        </w:rPr>
        <w:t xml:space="preserve">Исполнитель </w:t>
      </w:r>
      <w:r w:rsidR="00D00688" w:rsidRPr="00767643">
        <w:rPr>
          <w:i w:val="0"/>
        </w:rPr>
        <w:t xml:space="preserve"> обязан возместить Заказчику убытки, в том числе упущенную выгоду.</w:t>
      </w:r>
    </w:p>
    <w:p w14:paraId="1100EE06" w14:textId="77777777" w:rsidR="00D00688" w:rsidRPr="00767643" w:rsidRDefault="00E02552" w:rsidP="00C97826">
      <w:pPr>
        <w:pStyle w:val="ConsPlusNormal"/>
        <w:jc w:val="both"/>
        <w:rPr>
          <w:i w:val="0"/>
        </w:rPr>
      </w:pPr>
      <w:r>
        <w:rPr>
          <w:i w:val="0"/>
        </w:rPr>
        <w:t>10</w:t>
      </w:r>
      <w:r w:rsidR="00CE4032">
        <w:rPr>
          <w:i w:val="0"/>
        </w:rPr>
        <w:t>.</w:t>
      </w:r>
      <w:r w:rsidR="009E7AAE">
        <w:rPr>
          <w:i w:val="0"/>
        </w:rPr>
        <w:t>5</w:t>
      </w:r>
      <w:r w:rsidR="00451D3B" w:rsidRPr="00767643">
        <w:rPr>
          <w:i w:val="0"/>
        </w:rPr>
        <w:t xml:space="preserve">.4. </w:t>
      </w:r>
      <w:r w:rsidR="00D00688" w:rsidRPr="00767643">
        <w:rPr>
          <w:i w:val="0"/>
        </w:rPr>
        <w:t xml:space="preserve">Заказчик вправе отказаться от исполнения Договора, по основаниям, предусмотренным </w:t>
      </w:r>
      <w:r w:rsidR="00451D3B" w:rsidRPr="00767643">
        <w:rPr>
          <w:i w:val="0"/>
        </w:rPr>
        <w:t xml:space="preserve">п. </w:t>
      </w:r>
      <w:r>
        <w:rPr>
          <w:i w:val="0"/>
        </w:rPr>
        <w:t>10</w:t>
      </w:r>
      <w:r w:rsidR="009E7AAE">
        <w:rPr>
          <w:i w:val="0"/>
        </w:rPr>
        <w:t>.5</w:t>
      </w:r>
      <w:r w:rsidR="000713CA" w:rsidRPr="000713CA">
        <w:rPr>
          <w:i w:val="0"/>
        </w:rPr>
        <w:t xml:space="preserve">.2 </w:t>
      </w:r>
      <w:r w:rsidR="00451D3B" w:rsidRPr="00767643">
        <w:rPr>
          <w:i w:val="0"/>
        </w:rPr>
        <w:t>Договора</w:t>
      </w:r>
      <w:r w:rsidR="00D00688" w:rsidRPr="00767643">
        <w:rPr>
          <w:i w:val="0"/>
        </w:rPr>
        <w:t xml:space="preserve">,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F67C76">
        <w:rPr>
          <w:i w:val="0"/>
        </w:rPr>
        <w:t xml:space="preserve">Исполнитель </w:t>
      </w:r>
      <w:r w:rsidR="00D00688" w:rsidRPr="00767643">
        <w:rPr>
          <w:i w:val="0"/>
        </w:rPr>
        <w:t xml:space="preserve"> не устранил обстоятельства дающие Заказчику право на отказ от исполнения Договора.</w:t>
      </w:r>
    </w:p>
    <w:p w14:paraId="6BB80B4F" w14:textId="77777777" w:rsidR="00D00688" w:rsidRDefault="00E02552" w:rsidP="00C97826">
      <w:pPr>
        <w:pStyle w:val="ConsPlusNormal"/>
        <w:jc w:val="both"/>
        <w:rPr>
          <w:i w:val="0"/>
        </w:rPr>
      </w:pPr>
      <w:r>
        <w:rPr>
          <w:i w:val="0"/>
        </w:rPr>
        <w:t>10</w:t>
      </w:r>
      <w:r w:rsidR="00CE4032">
        <w:rPr>
          <w:i w:val="0"/>
        </w:rPr>
        <w:t>.</w:t>
      </w:r>
      <w:r w:rsidR="009E7AAE">
        <w:rPr>
          <w:i w:val="0"/>
        </w:rPr>
        <w:t>5</w:t>
      </w:r>
      <w:r w:rsidR="00451D3B" w:rsidRPr="00767643">
        <w:rPr>
          <w:i w:val="0"/>
        </w:rPr>
        <w:t xml:space="preserve">.5. </w:t>
      </w:r>
      <w:r w:rsidR="00D00688" w:rsidRPr="00767643">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w:t>
      </w:r>
      <w:r w:rsidR="00E31764">
        <w:rPr>
          <w:i w:val="0"/>
        </w:rPr>
        <w:t>Исполнителем</w:t>
      </w:r>
      <w:r w:rsidR="00D00688" w:rsidRPr="00767643">
        <w:rPr>
          <w:i w:val="0"/>
        </w:rPr>
        <w:t xml:space="preserve"> уведомления об отказе от Договора, если иной срок прекращения Договора не указан в уведомлении. </w:t>
      </w:r>
    </w:p>
    <w:p w14:paraId="0E96B935" w14:textId="77777777" w:rsidR="007D660D" w:rsidRDefault="007D660D" w:rsidP="00C97826">
      <w:pPr>
        <w:pStyle w:val="ConsPlusNormal"/>
        <w:jc w:val="both"/>
        <w:rPr>
          <w:i w:val="0"/>
        </w:rPr>
      </w:pPr>
      <w:r>
        <w:rPr>
          <w:i w:val="0"/>
        </w:rPr>
        <w:t xml:space="preserve">10.5.6. </w:t>
      </w:r>
      <w:r>
        <w:rPr>
          <w:rFonts w:eastAsia="Times New Roman"/>
          <w:i w:val="0"/>
          <w:iCs w:val="0"/>
          <w:lang w:eastAsia="ru-RU"/>
        </w:rPr>
        <w:t xml:space="preserve">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Подрядчик обязан выплатить Заказчику штраф в размере </w:t>
      </w:r>
      <w:permStart w:id="179595197" w:edGrp="everyone"/>
      <w:r>
        <w:rPr>
          <w:rFonts w:eastAsia="Times New Roman"/>
          <w:i w:val="0"/>
          <w:iCs w:val="0"/>
          <w:lang w:eastAsia="ru-RU"/>
        </w:rPr>
        <w:t>5</w:t>
      </w:r>
      <w:r w:rsidRPr="003A3131">
        <w:rPr>
          <w:rFonts w:eastAsia="Times New Roman"/>
          <w:i w:val="0"/>
          <w:iCs w:val="0"/>
          <w:lang w:eastAsia="ru-RU"/>
        </w:rPr>
        <w:t xml:space="preserve"> </w:t>
      </w:r>
      <w:permEnd w:id="179595197"/>
      <w:r>
        <w:rPr>
          <w:rFonts w:eastAsia="Times New Roman"/>
          <w:i w:val="0"/>
          <w:iCs w:val="0"/>
          <w:lang w:eastAsia="ru-RU"/>
        </w:rPr>
        <w:t>% от Цены Услуг.</w:t>
      </w:r>
    </w:p>
    <w:p w14:paraId="474BE21F" w14:textId="77777777" w:rsidR="00AB3579" w:rsidRPr="00767643" w:rsidRDefault="00AB3579" w:rsidP="00C97826">
      <w:pPr>
        <w:pStyle w:val="30"/>
        <w:keepNext w:val="0"/>
        <w:keepLines w:val="0"/>
        <w:widowControl w:val="0"/>
        <w:spacing w:before="0" w:line="240" w:lineRule="auto"/>
        <w:contextualSpacing/>
        <w:rPr>
          <w:rFonts w:ascii="Tahoma" w:hAnsi="Tahoma" w:cs="Tahoma"/>
          <w:bCs w:val="0"/>
          <w:color w:val="000000" w:themeColor="text1"/>
          <w:sz w:val="20"/>
          <w:szCs w:val="20"/>
        </w:rPr>
      </w:pPr>
    </w:p>
    <w:p w14:paraId="452E9E1F" w14:textId="77777777" w:rsidR="0019212C" w:rsidRPr="00767643" w:rsidRDefault="0019212C" w:rsidP="00C97826">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000000" w:themeColor="text1"/>
          <w:sz w:val="20"/>
          <w:szCs w:val="20"/>
        </w:rPr>
      </w:pPr>
      <w:r w:rsidRPr="00767643">
        <w:rPr>
          <w:rFonts w:ascii="Tahoma" w:hAnsi="Tahoma" w:cs="Tahoma"/>
          <w:bCs w:val="0"/>
          <w:color w:val="000000" w:themeColor="text1"/>
          <w:sz w:val="20"/>
          <w:szCs w:val="20"/>
        </w:rPr>
        <w:t>Особые условия</w:t>
      </w:r>
    </w:p>
    <w:p w14:paraId="2874E374" w14:textId="38D1FBD2" w:rsidR="00F30746" w:rsidRPr="00767643" w:rsidRDefault="0019212C" w:rsidP="00C97826">
      <w:pPr>
        <w:pStyle w:val="ConsNormal"/>
        <w:numPr>
          <w:ilvl w:val="1"/>
          <w:numId w:val="5"/>
        </w:numPr>
        <w:tabs>
          <w:tab w:val="clear" w:pos="1866"/>
        </w:tabs>
        <w:contextualSpacing/>
        <w:jc w:val="both"/>
        <w:rPr>
          <w:rFonts w:ascii="Tahoma" w:hAnsi="Tahoma" w:cs="Tahoma"/>
        </w:rPr>
      </w:pPr>
      <w:bookmarkStart w:id="12" w:name="_Ref328406247"/>
      <w:permStart w:id="1461081118" w:edGrp="everyone"/>
      <w:r w:rsidRPr="00767643">
        <w:rPr>
          <w:rFonts w:ascii="Tahoma" w:hAnsi="Tahoma" w:cs="Tahoma"/>
        </w:rPr>
        <w:t xml:space="preserve">От имени Заказчика по вопросам </w:t>
      </w:r>
      <w:r w:rsidR="004741E3" w:rsidRPr="00767643">
        <w:rPr>
          <w:rFonts w:ascii="Tahoma" w:hAnsi="Tahoma" w:cs="Tahoma"/>
        </w:rPr>
        <w:t xml:space="preserve">контроля исполнения настоящего Договора, </w:t>
      </w:r>
      <w:r w:rsidRPr="00767643">
        <w:rPr>
          <w:rFonts w:ascii="Tahoma" w:hAnsi="Tahoma" w:cs="Tahoma"/>
        </w:rPr>
        <w:t xml:space="preserve">подписания актов </w:t>
      </w:r>
      <w:r w:rsidR="006247B5">
        <w:rPr>
          <w:rFonts w:ascii="Tahoma" w:hAnsi="Tahoma" w:cs="Tahoma"/>
        </w:rPr>
        <w:t>сдачи</w:t>
      </w:r>
      <w:r w:rsidR="00116F64">
        <w:rPr>
          <w:rFonts w:ascii="Tahoma" w:hAnsi="Tahoma" w:cs="Tahoma"/>
        </w:rPr>
        <w:t>-приемки</w:t>
      </w:r>
      <w:r w:rsidRPr="00767643">
        <w:rPr>
          <w:rFonts w:ascii="Tahoma" w:hAnsi="Tahoma" w:cs="Tahoma"/>
        </w:rPr>
        <w:t xml:space="preserve"> </w:t>
      </w:r>
      <w:r w:rsidR="00DF488B" w:rsidRPr="00767643">
        <w:rPr>
          <w:rFonts w:ascii="Tahoma" w:hAnsi="Tahoma" w:cs="Tahoma"/>
        </w:rPr>
        <w:t>Услуг</w:t>
      </w:r>
      <w:r w:rsidRPr="00767643">
        <w:rPr>
          <w:rFonts w:ascii="Tahoma" w:hAnsi="Tahoma" w:cs="Tahoma"/>
        </w:rPr>
        <w:t>, финансовых и бухгалтерских документов, связанных с исполнением настоящего Договора, согласования (подтверждения)</w:t>
      </w:r>
      <w:r w:rsidR="008B0B8F" w:rsidRPr="00767643">
        <w:rPr>
          <w:rFonts w:ascii="Tahoma" w:hAnsi="Tahoma" w:cs="Tahoma"/>
        </w:rPr>
        <w:t xml:space="preserve"> </w:t>
      </w:r>
      <w:r w:rsidR="00E02552">
        <w:rPr>
          <w:rFonts w:ascii="Tahoma" w:hAnsi="Tahoma" w:cs="Tahoma"/>
        </w:rPr>
        <w:t>к</w:t>
      </w:r>
      <w:r w:rsidR="00E967D7" w:rsidRPr="00767643">
        <w:rPr>
          <w:rFonts w:ascii="Tahoma" w:hAnsi="Tahoma" w:cs="Tahoma"/>
        </w:rPr>
        <w:t>алькуляций</w:t>
      </w:r>
      <w:r w:rsidRPr="00767643">
        <w:rPr>
          <w:rFonts w:ascii="Tahoma" w:hAnsi="Tahoma" w:cs="Tahoma"/>
        </w:rPr>
        <w:t xml:space="preserve">, подготовки и согласования технических приложений к Договору, выступает </w:t>
      </w:r>
      <w:r w:rsidR="00065EC3" w:rsidRPr="00767643">
        <w:rPr>
          <w:rFonts w:ascii="Tahoma" w:hAnsi="Tahoma" w:cs="Tahoma"/>
        </w:rPr>
        <w:t>обособленное подразделение (филиал):</w:t>
      </w:r>
      <w:bookmarkEnd w:id="12"/>
    </w:p>
    <w:p w14:paraId="2746AAF7" w14:textId="2F8B4C68" w:rsidR="00B53CFF" w:rsidRPr="00767643" w:rsidRDefault="00451D3B" w:rsidP="00C97826">
      <w:pPr>
        <w:widowControl w:val="0"/>
        <w:spacing w:after="0" w:line="240" w:lineRule="auto"/>
        <w:contextualSpacing/>
        <w:rPr>
          <w:rFonts w:ascii="Tahoma" w:hAnsi="Tahoma" w:cs="Tahoma"/>
          <w:color w:val="000000"/>
          <w:szCs w:val="20"/>
        </w:rPr>
      </w:pPr>
      <w:r w:rsidRPr="00767643">
        <w:rPr>
          <w:rFonts w:ascii="Tahoma" w:hAnsi="Tahoma" w:cs="Tahoma"/>
          <w:color w:val="000000"/>
          <w:szCs w:val="20"/>
        </w:rPr>
        <w:t xml:space="preserve">Наименование: </w:t>
      </w:r>
      <w:r w:rsidR="005C3DC1">
        <w:rPr>
          <w:rFonts w:ascii="Tahoma" w:hAnsi="Tahoma" w:cs="Tahoma"/>
          <w:color w:val="000000"/>
          <w:szCs w:val="20"/>
        </w:rPr>
        <w:t>Удмуртский филиал АО «</w:t>
      </w:r>
      <w:proofErr w:type="spellStart"/>
      <w:r w:rsidR="005C3DC1">
        <w:rPr>
          <w:rFonts w:ascii="Tahoma" w:hAnsi="Tahoma" w:cs="Tahoma"/>
          <w:color w:val="000000"/>
          <w:szCs w:val="20"/>
        </w:rPr>
        <w:t>ЭнергосбыТ</w:t>
      </w:r>
      <w:proofErr w:type="spellEnd"/>
      <w:r w:rsidR="005C3DC1">
        <w:rPr>
          <w:rFonts w:ascii="Tahoma" w:hAnsi="Tahoma" w:cs="Tahoma"/>
          <w:color w:val="000000"/>
          <w:szCs w:val="20"/>
        </w:rPr>
        <w:t xml:space="preserve"> Плюс».</w:t>
      </w:r>
    </w:p>
    <w:p w14:paraId="5D1986B1" w14:textId="1FD97EE3" w:rsidR="0019212C" w:rsidRPr="00767643" w:rsidRDefault="00065EC3" w:rsidP="00C97826">
      <w:pPr>
        <w:widowControl w:val="0"/>
        <w:spacing w:after="0" w:line="240" w:lineRule="auto"/>
        <w:contextualSpacing/>
        <w:rPr>
          <w:rFonts w:ascii="Tahoma" w:hAnsi="Tahoma" w:cs="Tahoma"/>
          <w:color w:val="000000"/>
          <w:szCs w:val="20"/>
        </w:rPr>
      </w:pPr>
      <w:r w:rsidRPr="00767643">
        <w:rPr>
          <w:rFonts w:ascii="Tahoma" w:hAnsi="Tahoma" w:cs="Tahoma"/>
          <w:color w:val="000000"/>
          <w:szCs w:val="20"/>
        </w:rPr>
        <w:t>Упо</w:t>
      </w:r>
      <w:r w:rsidR="00451D3B" w:rsidRPr="00767643">
        <w:rPr>
          <w:rFonts w:ascii="Tahoma" w:hAnsi="Tahoma" w:cs="Tahoma"/>
          <w:color w:val="000000"/>
          <w:szCs w:val="20"/>
        </w:rPr>
        <w:t>лномоченные лица:</w:t>
      </w:r>
      <w:r w:rsidR="005C3DC1">
        <w:rPr>
          <w:rFonts w:ascii="Tahoma" w:hAnsi="Tahoma" w:cs="Tahoma"/>
          <w:color w:val="000000"/>
          <w:szCs w:val="20"/>
        </w:rPr>
        <w:t xml:space="preserve"> ведущий специалист Ивашкин Ю.А.</w:t>
      </w:r>
    </w:p>
    <w:p w14:paraId="375120A6" w14:textId="61A47C56" w:rsidR="00451D3B" w:rsidRPr="00767643" w:rsidRDefault="00EF1ED9" w:rsidP="00C97826">
      <w:pPr>
        <w:pStyle w:val="ConsNormal"/>
        <w:ind w:firstLine="0"/>
        <w:contextualSpacing/>
        <w:jc w:val="both"/>
        <w:rPr>
          <w:rFonts w:ascii="Tahoma" w:hAnsi="Tahoma" w:cs="Tahoma"/>
        </w:rPr>
      </w:pPr>
      <w:r>
        <w:rPr>
          <w:rFonts w:ascii="Tahoma" w:hAnsi="Tahoma" w:cs="Tahoma"/>
        </w:rPr>
        <w:t xml:space="preserve">     </w:t>
      </w:r>
      <w:r w:rsidR="0019212C" w:rsidRPr="00767643">
        <w:rPr>
          <w:rFonts w:ascii="Tahoma" w:hAnsi="Tahoma" w:cs="Tahoma"/>
        </w:rPr>
        <w:t xml:space="preserve">Стороны назначают ответственных за исполнение настоящего </w:t>
      </w:r>
      <w:proofErr w:type="gramStart"/>
      <w:r w:rsidR="0019212C" w:rsidRPr="00767643">
        <w:rPr>
          <w:rFonts w:ascii="Tahoma" w:hAnsi="Tahoma" w:cs="Tahoma"/>
        </w:rPr>
        <w:t>Договора:</w:t>
      </w:r>
      <w:r w:rsidR="00451D3B" w:rsidRPr="00767643">
        <w:rPr>
          <w:rFonts w:ascii="Tahoma" w:hAnsi="Tahoma" w:cs="Tahoma"/>
        </w:rPr>
        <w:t xml:space="preserve">   </w:t>
      </w:r>
      <w:proofErr w:type="gramEnd"/>
      <w:r w:rsidR="00451D3B" w:rsidRPr="00767643">
        <w:rPr>
          <w:rFonts w:ascii="Tahoma" w:hAnsi="Tahoma" w:cs="Tahoma"/>
        </w:rPr>
        <w:t xml:space="preserve">                                                       </w:t>
      </w:r>
      <w:r w:rsidR="00E55C3F">
        <w:rPr>
          <w:rFonts w:ascii="Tahoma" w:hAnsi="Tahoma" w:cs="Tahoma"/>
        </w:rPr>
        <w:t xml:space="preserve">   </w:t>
      </w:r>
      <w:r w:rsidR="00F86420">
        <w:rPr>
          <w:rFonts w:ascii="Tahoma" w:hAnsi="Tahoma" w:cs="Tahoma"/>
        </w:rPr>
        <w:t>от Заказчика  Ивашкин Ю.А.</w:t>
      </w:r>
      <w:r w:rsidR="00451D3B" w:rsidRPr="00767643">
        <w:rPr>
          <w:rFonts w:ascii="Tahoma" w:hAnsi="Tahoma" w:cs="Tahoma"/>
        </w:rPr>
        <w:t xml:space="preserve"> телефон </w:t>
      </w:r>
      <w:r w:rsidR="00F86420">
        <w:rPr>
          <w:rFonts w:ascii="Tahoma" w:hAnsi="Tahoma" w:cs="Tahoma"/>
        </w:rPr>
        <w:t>(3412) 905-856</w:t>
      </w:r>
      <w:r w:rsidR="00451D3B" w:rsidRPr="00767643">
        <w:rPr>
          <w:rFonts w:ascii="Tahoma" w:hAnsi="Tahoma" w:cs="Tahoma"/>
        </w:rPr>
        <w:t xml:space="preserve">, </w:t>
      </w:r>
      <w:r w:rsidR="00451D3B" w:rsidRPr="00767643">
        <w:rPr>
          <w:rFonts w:ascii="Tahoma" w:hAnsi="Tahoma" w:cs="Tahoma"/>
          <w:lang w:val="en-US"/>
        </w:rPr>
        <w:t>e</w:t>
      </w:r>
      <w:r w:rsidR="00451D3B" w:rsidRPr="00767643">
        <w:rPr>
          <w:rFonts w:ascii="Tahoma" w:hAnsi="Tahoma" w:cs="Tahoma"/>
        </w:rPr>
        <w:t>-</w:t>
      </w:r>
      <w:r w:rsidR="00451D3B" w:rsidRPr="00767643">
        <w:rPr>
          <w:rFonts w:ascii="Tahoma" w:hAnsi="Tahoma" w:cs="Tahoma"/>
          <w:lang w:val="en-US"/>
        </w:rPr>
        <w:t>mail</w:t>
      </w:r>
      <w:r w:rsidR="00451D3B" w:rsidRPr="00767643">
        <w:rPr>
          <w:rFonts w:ascii="Tahoma" w:hAnsi="Tahoma" w:cs="Tahoma"/>
        </w:rPr>
        <w:t xml:space="preserve">: </w:t>
      </w:r>
      <w:r w:rsidR="00F86420" w:rsidRPr="00F86420">
        <w:rPr>
          <w:rFonts w:ascii="Tahoma" w:hAnsi="Tahoma" w:cs="Tahoma"/>
        </w:rPr>
        <w:t>Yuriy.Ivashkin@esplus.ru</w:t>
      </w:r>
      <w:r w:rsidR="00451D3B" w:rsidRPr="00767643">
        <w:rPr>
          <w:rFonts w:ascii="Tahoma" w:hAnsi="Tahoma" w:cs="Tahoma"/>
        </w:rPr>
        <w:t>;</w:t>
      </w:r>
    </w:p>
    <w:p w14:paraId="3E5E4CCF" w14:textId="77777777" w:rsidR="00451D3B" w:rsidRPr="00767643" w:rsidRDefault="00451D3B" w:rsidP="00C97826">
      <w:pPr>
        <w:pStyle w:val="ConsNormal"/>
        <w:ind w:firstLine="0"/>
        <w:contextualSpacing/>
        <w:jc w:val="both"/>
        <w:rPr>
          <w:rFonts w:ascii="Tahoma" w:hAnsi="Tahoma" w:cs="Tahoma"/>
        </w:rPr>
      </w:pPr>
      <w:r w:rsidRPr="00767643">
        <w:rPr>
          <w:rFonts w:ascii="Tahoma" w:hAnsi="Tahoma" w:cs="Tahoma"/>
        </w:rPr>
        <w:t>от Исполнителя ____</w:t>
      </w:r>
      <w:proofErr w:type="gramStart"/>
      <w:r w:rsidRPr="00767643">
        <w:rPr>
          <w:rFonts w:ascii="Tahoma" w:hAnsi="Tahoma" w:cs="Tahoma"/>
        </w:rPr>
        <w:t>_[</w:t>
      </w:r>
      <w:proofErr w:type="gramEnd"/>
      <w:r w:rsidRPr="00767643">
        <w:rPr>
          <w:rFonts w:ascii="Tahoma" w:hAnsi="Tahoma" w:cs="Tahoma"/>
        </w:rPr>
        <w:t xml:space="preserve">Фамилия И.О.]___ телефон __________, </w:t>
      </w:r>
      <w:r w:rsidRPr="00767643">
        <w:rPr>
          <w:rFonts w:ascii="Tahoma" w:hAnsi="Tahoma" w:cs="Tahoma"/>
          <w:lang w:val="en-US"/>
        </w:rPr>
        <w:t>e</w:t>
      </w:r>
      <w:r w:rsidRPr="00767643">
        <w:rPr>
          <w:rFonts w:ascii="Tahoma" w:hAnsi="Tahoma" w:cs="Tahoma"/>
        </w:rPr>
        <w:t>-</w:t>
      </w:r>
      <w:r w:rsidRPr="00767643">
        <w:rPr>
          <w:rFonts w:ascii="Tahoma" w:hAnsi="Tahoma" w:cs="Tahoma"/>
          <w:lang w:val="en-US"/>
        </w:rPr>
        <w:t>mail</w:t>
      </w:r>
      <w:r w:rsidRPr="00767643">
        <w:rPr>
          <w:rFonts w:ascii="Tahoma" w:hAnsi="Tahoma" w:cs="Tahoma"/>
        </w:rPr>
        <w:t>: ______________________.</w:t>
      </w:r>
    </w:p>
    <w:permEnd w:id="1461081118"/>
    <w:p w14:paraId="42B56622" w14:textId="77777777" w:rsidR="00070975" w:rsidRPr="00070975" w:rsidRDefault="00D00688" w:rsidP="00C97826">
      <w:pPr>
        <w:pStyle w:val="ConsNormal"/>
        <w:numPr>
          <w:ilvl w:val="1"/>
          <w:numId w:val="5"/>
        </w:numPr>
        <w:tabs>
          <w:tab w:val="clear" w:pos="1866"/>
        </w:tabs>
        <w:contextualSpacing/>
        <w:jc w:val="both"/>
        <w:rPr>
          <w:rFonts w:ascii="Tahoma" w:hAnsi="Tahoma" w:cs="Tahoma"/>
        </w:rPr>
      </w:pPr>
      <w:r w:rsidRPr="00767643">
        <w:rPr>
          <w:rFonts w:ascii="Tahoma" w:hAnsi="Tahoma" w:cs="Tahoma"/>
          <w:b/>
        </w:rPr>
        <w:t>Уступка прав и обязательств по Договору</w:t>
      </w:r>
    </w:p>
    <w:p w14:paraId="441C0463" w14:textId="77777777" w:rsidR="00070975" w:rsidRPr="00070975" w:rsidRDefault="00070975" w:rsidP="00C97826">
      <w:pPr>
        <w:pStyle w:val="afffa"/>
        <w:numPr>
          <w:ilvl w:val="0"/>
          <w:numId w:val="9"/>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01E1223C" w14:textId="77777777" w:rsidR="00070975" w:rsidRPr="00070975" w:rsidRDefault="00070975" w:rsidP="00C97826">
      <w:pPr>
        <w:pStyle w:val="afffa"/>
        <w:numPr>
          <w:ilvl w:val="0"/>
          <w:numId w:val="9"/>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34EB0A3A" w14:textId="77777777" w:rsidR="00070975" w:rsidRPr="00070975" w:rsidRDefault="00070975" w:rsidP="00C97826">
      <w:pPr>
        <w:pStyle w:val="afffa"/>
        <w:numPr>
          <w:ilvl w:val="0"/>
          <w:numId w:val="9"/>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37F40FEA" w14:textId="77777777" w:rsidR="00070975" w:rsidRPr="00070975" w:rsidRDefault="00070975" w:rsidP="00C97826">
      <w:pPr>
        <w:pStyle w:val="afffa"/>
        <w:numPr>
          <w:ilvl w:val="0"/>
          <w:numId w:val="9"/>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2913615F" w14:textId="77777777" w:rsidR="00070975" w:rsidRPr="00070975" w:rsidRDefault="00070975" w:rsidP="00C97826">
      <w:pPr>
        <w:pStyle w:val="afffa"/>
        <w:numPr>
          <w:ilvl w:val="0"/>
          <w:numId w:val="9"/>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678B396C" w14:textId="77777777" w:rsidR="00070975" w:rsidRPr="00070975" w:rsidRDefault="00070975" w:rsidP="00C97826">
      <w:pPr>
        <w:pStyle w:val="afffa"/>
        <w:numPr>
          <w:ilvl w:val="0"/>
          <w:numId w:val="9"/>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6326E21D" w14:textId="77777777" w:rsidR="00070975" w:rsidRPr="00070975" w:rsidRDefault="00070975" w:rsidP="00C97826">
      <w:pPr>
        <w:pStyle w:val="afffa"/>
        <w:numPr>
          <w:ilvl w:val="0"/>
          <w:numId w:val="9"/>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65BD525E" w14:textId="77777777" w:rsidR="00070975" w:rsidRPr="00070975" w:rsidRDefault="00070975" w:rsidP="00C97826">
      <w:pPr>
        <w:pStyle w:val="afffa"/>
        <w:numPr>
          <w:ilvl w:val="0"/>
          <w:numId w:val="9"/>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2B0DC634" w14:textId="77777777" w:rsidR="00070975" w:rsidRPr="00070975" w:rsidRDefault="00070975" w:rsidP="00C97826">
      <w:pPr>
        <w:pStyle w:val="afffa"/>
        <w:numPr>
          <w:ilvl w:val="1"/>
          <w:numId w:val="9"/>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4A797B80" w14:textId="77777777" w:rsidR="00070975" w:rsidRPr="00070975" w:rsidRDefault="00070975" w:rsidP="00C97826">
      <w:pPr>
        <w:pStyle w:val="afffa"/>
        <w:numPr>
          <w:ilvl w:val="1"/>
          <w:numId w:val="9"/>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14:paraId="3183C9B3" w14:textId="77777777" w:rsidR="00D00688" w:rsidRPr="00767643" w:rsidRDefault="00D00688" w:rsidP="00C97826">
      <w:pPr>
        <w:pStyle w:val="ConsPlusNormal"/>
        <w:numPr>
          <w:ilvl w:val="2"/>
          <w:numId w:val="9"/>
        </w:numPr>
        <w:jc w:val="both"/>
        <w:rPr>
          <w:i w:val="0"/>
        </w:rPr>
      </w:pPr>
      <w:r w:rsidRPr="00767643">
        <w:rPr>
          <w:i w:val="0"/>
        </w:rPr>
        <w:t xml:space="preserve">При отсутствии письменного согласия Заказчика </w:t>
      </w:r>
      <w:r w:rsidR="00F67C76">
        <w:rPr>
          <w:i w:val="0"/>
        </w:rPr>
        <w:t xml:space="preserve">Исполнитель </w:t>
      </w:r>
      <w:r w:rsidRPr="00767643">
        <w:rPr>
          <w:i w:val="0"/>
        </w:rPr>
        <w:t xml:space="preserve"> не вправе:</w:t>
      </w:r>
    </w:p>
    <w:p w14:paraId="27DD9698" w14:textId="77777777" w:rsidR="00D00688" w:rsidRPr="00767643" w:rsidRDefault="00D00688" w:rsidP="00C97826">
      <w:pPr>
        <w:pStyle w:val="ConsPlusNormal"/>
        <w:numPr>
          <w:ilvl w:val="0"/>
          <w:numId w:val="11"/>
        </w:numPr>
        <w:ind w:left="0" w:firstLine="0"/>
        <w:jc w:val="both"/>
        <w:rPr>
          <w:i w:val="0"/>
        </w:rPr>
      </w:pPr>
      <w:r w:rsidRPr="00767643">
        <w:rPr>
          <w:i w:val="0"/>
        </w:rPr>
        <w:t>переводить свои обязательства (в том числе долги) на третье лицо;</w:t>
      </w:r>
    </w:p>
    <w:p w14:paraId="7AE71264" w14:textId="77777777" w:rsidR="00D00688" w:rsidRPr="00767643" w:rsidRDefault="00D00688" w:rsidP="00C97826">
      <w:pPr>
        <w:pStyle w:val="ConsPlusNormal"/>
        <w:numPr>
          <w:ilvl w:val="0"/>
          <w:numId w:val="11"/>
        </w:numPr>
        <w:ind w:left="0" w:firstLine="0"/>
        <w:jc w:val="both"/>
        <w:rPr>
          <w:i w:val="0"/>
        </w:rPr>
      </w:pPr>
      <w:permStart w:id="2096635902" w:edGrp="everyone"/>
      <w:r w:rsidRPr="0076764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2096635902"/>
    <w:p w14:paraId="0DB989FB" w14:textId="77777777" w:rsidR="00D00688" w:rsidRPr="00767643" w:rsidRDefault="00D00688" w:rsidP="00C97826">
      <w:pPr>
        <w:pStyle w:val="ConsPlusNormal"/>
        <w:numPr>
          <w:ilvl w:val="0"/>
          <w:numId w:val="11"/>
        </w:numPr>
        <w:ind w:left="0" w:firstLine="0"/>
        <w:jc w:val="both"/>
        <w:rPr>
          <w:i w:val="0"/>
        </w:rPr>
      </w:pPr>
      <w:r w:rsidRPr="00767643">
        <w:rPr>
          <w:i w:val="0"/>
        </w:rPr>
        <w:t xml:space="preserve">передавать (уступать) третьим лицам и (или) обременять права в отношении каких-либо имущественных прав в отношении </w:t>
      </w:r>
      <w:r w:rsidR="00E02552">
        <w:rPr>
          <w:i w:val="0"/>
        </w:rPr>
        <w:t>Результата Услуг\Предмета Договора</w:t>
      </w:r>
      <w:r w:rsidRPr="00767643">
        <w:rPr>
          <w:i w:val="0"/>
        </w:rPr>
        <w:t>;</w:t>
      </w:r>
    </w:p>
    <w:p w14:paraId="21EF1B35" w14:textId="77777777" w:rsidR="00D00688" w:rsidRPr="00767643" w:rsidRDefault="00D00688" w:rsidP="00C97826">
      <w:pPr>
        <w:pStyle w:val="ConsPlusNormal"/>
        <w:numPr>
          <w:ilvl w:val="0"/>
          <w:numId w:val="11"/>
        </w:numPr>
        <w:ind w:left="0" w:firstLine="0"/>
        <w:jc w:val="both"/>
        <w:rPr>
          <w:i w:val="0"/>
        </w:rPr>
      </w:pPr>
      <w:r w:rsidRPr="00767643">
        <w:rPr>
          <w:i w:val="0"/>
        </w:rPr>
        <w:t xml:space="preserve">а также заключать иные сделки, в результате которых возникает или может возникнуть обременения прав (требований) </w:t>
      </w:r>
      <w:r w:rsidR="00E31764">
        <w:rPr>
          <w:i w:val="0"/>
        </w:rPr>
        <w:t>Исполнителя</w:t>
      </w:r>
      <w:r w:rsidRPr="00767643">
        <w:rPr>
          <w:i w:val="0"/>
        </w:rPr>
        <w:t xml:space="preserve"> к Заказчику по Договору, и (или) иные об</w:t>
      </w:r>
      <w:r w:rsidR="00CE4032">
        <w:rPr>
          <w:i w:val="0"/>
        </w:rPr>
        <w:t>ременения, касающиеся Результата Услуг</w:t>
      </w:r>
      <w:r w:rsidRPr="00767643">
        <w:rPr>
          <w:i w:val="0"/>
        </w:rPr>
        <w:t>/Предмета Договора.</w:t>
      </w:r>
    </w:p>
    <w:p w14:paraId="6CF37C7E" w14:textId="77777777" w:rsidR="00D00688" w:rsidRPr="00767643" w:rsidRDefault="00D00688" w:rsidP="00C97826">
      <w:pPr>
        <w:pStyle w:val="ConsPlusNormal"/>
        <w:numPr>
          <w:ilvl w:val="2"/>
          <w:numId w:val="9"/>
        </w:numPr>
        <w:jc w:val="both"/>
        <w:rPr>
          <w:i w:val="0"/>
        </w:rPr>
      </w:pPr>
      <w:r w:rsidRPr="00767643">
        <w:rPr>
          <w:i w:val="0"/>
        </w:rPr>
        <w:t xml:space="preserve">Стороны особо отмечают, что Заказчик на свое усмотрение принимает решение о выдаче или отказе в выдаче </w:t>
      </w:r>
      <w:r w:rsidR="00E31764">
        <w:rPr>
          <w:i w:val="0"/>
        </w:rPr>
        <w:t>Исполнителю</w:t>
      </w:r>
      <w:r w:rsidRPr="00767643">
        <w:rPr>
          <w:i w:val="0"/>
        </w:rPr>
        <w:t xml:space="preserve">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53FBEF79" w14:textId="77777777" w:rsidR="00D00688" w:rsidRPr="00767643" w:rsidRDefault="00D00688" w:rsidP="00C97826">
      <w:pPr>
        <w:pStyle w:val="ConsPlusNormal"/>
        <w:numPr>
          <w:ilvl w:val="2"/>
          <w:numId w:val="9"/>
        </w:numPr>
        <w:jc w:val="both"/>
        <w:rPr>
          <w:i w:val="0"/>
        </w:rPr>
      </w:pPr>
      <w:r w:rsidRPr="00767643">
        <w:rPr>
          <w:i w:val="0"/>
        </w:rPr>
        <w:t xml:space="preserve">В случае нарушения вышеуказанных ограничений, в том числе заключения сделок, без письменного согласия Заказчика, </w:t>
      </w:r>
      <w:r w:rsidR="00F67C76">
        <w:rPr>
          <w:i w:val="0"/>
        </w:rPr>
        <w:t xml:space="preserve">Исполнитель </w:t>
      </w:r>
      <w:r w:rsidRPr="00767643">
        <w:rPr>
          <w:i w:val="0"/>
        </w:rPr>
        <w:t xml:space="preserve">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CE4032">
        <w:rPr>
          <w:i w:val="0"/>
        </w:rPr>
        <w:t>оказанных Услуг</w:t>
      </w:r>
      <w:r w:rsidRPr="00767643">
        <w:rPr>
          <w:i w:val="0"/>
        </w:rPr>
        <w:t xml:space="preserve">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w:t>
      </w:r>
      <w:r w:rsidR="00CE4032">
        <w:rPr>
          <w:i w:val="0"/>
        </w:rPr>
        <w:t xml:space="preserve"> оказанных</w:t>
      </w:r>
      <w:r w:rsidRPr="00767643">
        <w:rPr>
          <w:i w:val="0"/>
        </w:rPr>
        <w:t xml:space="preserve"> </w:t>
      </w:r>
      <w:r w:rsidR="00CE4032">
        <w:rPr>
          <w:i w:val="0"/>
        </w:rPr>
        <w:t>Услуг</w:t>
      </w:r>
      <w:r w:rsidRPr="00767643">
        <w:rPr>
          <w:i w:val="0"/>
        </w:rPr>
        <w:t xml:space="preserve">, штраф составляет </w:t>
      </w:r>
      <w:permStart w:id="853610340" w:edGrp="everyone"/>
      <w:r w:rsidRPr="00767643">
        <w:rPr>
          <w:i w:val="0"/>
        </w:rPr>
        <w:t>10 %(десять п</w:t>
      </w:r>
      <w:proofErr w:type="spellStart"/>
      <w:r w:rsidRPr="00767643">
        <w:rPr>
          <w:i w:val="0"/>
        </w:rPr>
        <w:t>роцентов</w:t>
      </w:r>
      <w:proofErr w:type="spellEnd"/>
      <w:r w:rsidRPr="00767643">
        <w:rPr>
          <w:i w:val="0"/>
        </w:rPr>
        <w:t xml:space="preserve">) от </w:t>
      </w:r>
      <w:r w:rsidR="00A2747E">
        <w:rPr>
          <w:i w:val="0"/>
        </w:rPr>
        <w:t>Цены Услуг</w:t>
      </w:r>
      <w:r w:rsidRPr="00767643">
        <w:rPr>
          <w:i w:val="0"/>
        </w:rPr>
        <w:t>.</w:t>
      </w:r>
      <w:permEnd w:id="853610340"/>
    </w:p>
    <w:p w14:paraId="031EDEFC" w14:textId="77777777" w:rsidR="00D00688" w:rsidRPr="00767643" w:rsidRDefault="00D00688" w:rsidP="00C97826">
      <w:pPr>
        <w:pStyle w:val="ConsPlusNormal"/>
        <w:numPr>
          <w:ilvl w:val="2"/>
          <w:numId w:val="9"/>
        </w:numPr>
        <w:jc w:val="both"/>
        <w:rPr>
          <w:i w:val="0"/>
        </w:rPr>
      </w:pPr>
      <w:r w:rsidRPr="00767643">
        <w:rPr>
          <w:i w:val="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w:t>
      </w:r>
      <w:r w:rsidR="00E31764">
        <w:rPr>
          <w:i w:val="0"/>
        </w:rPr>
        <w:t>Исполнителя</w:t>
      </w:r>
      <w:r w:rsidRPr="00767643">
        <w:rPr>
          <w:i w:val="0"/>
        </w:rPr>
        <w:t xml:space="preserve"> в соответствии с настоящей статьей Договора, к </w:t>
      </w:r>
      <w:r w:rsidR="00E31764">
        <w:rPr>
          <w:i w:val="0"/>
        </w:rPr>
        <w:t>Исполнителю</w:t>
      </w:r>
      <w:r w:rsidRPr="00767643">
        <w:rPr>
          <w:i w:val="0"/>
        </w:rPr>
        <w:t xml:space="preserve"> не будет применяться ответственность, установленная Договором.</w:t>
      </w:r>
    </w:p>
    <w:p w14:paraId="525D1DD9" w14:textId="77777777" w:rsidR="00D00688" w:rsidRPr="00767643" w:rsidRDefault="00D00688" w:rsidP="00C97826">
      <w:pPr>
        <w:pStyle w:val="ConsPlusNormal"/>
        <w:numPr>
          <w:ilvl w:val="2"/>
          <w:numId w:val="9"/>
        </w:numPr>
        <w:jc w:val="both"/>
        <w:rPr>
          <w:i w:val="0"/>
        </w:rPr>
      </w:pPr>
      <w:permStart w:id="2092439272" w:edGrp="everyone"/>
      <w:r w:rsidRPr="00767643">
        <w:rPr>
          <w:i w:val="0"/>
        </w:rPr>
        <w:t xml:space="preserve">Заказчик вправе уступить или заложить права (требования) к </w:t>
      </w:r>
      <w:r w:rsidR="00E31764">
        <w:rPr>
          <w:i w:val="0"/>
        </w:rPr>
        <w:t>Исполнителю</w:t>
      </w:r>
      <w:r w:rsidRPr="00767643">
        <w:rPr>
          <w:i w:val="0"/>
        </w:rPr>
        <w:t xml:space="preserve"> по Договору без согласия </w:t>
      </w:r>
      <w:r w:rsidR="00E31764">
        <w:rPr>
          <w:i w:val="0"/>
        </w:rPr>
        <w:t>Исполнителя</w:t>
      </w:r>
      <w:r w:rsidRPr="00767643">
        <w:rPr>
          <w:i w:val="0"/>
        </w:rPr>
        <w:t xml:space="preserve"> на такую уступку.</w:t>
      </w:r>
    </w:p>
    <w:p w14:paraId="594EDF6E" w14:textId="77777777" w:rsidR="00D00688" w:rsidRDefault="00D00688" w:rsidP="00C97826">
      <w:pPr>
        <w:pStyle w:val="ConsPlusNormal"/>
        <w:numPr>
          <w:ilvl w:val="2"/>
          <w:numId w:val="9"/>
        </w:numPr>
        <w:jc w:val="both"/>
        <w:rPr>
          <w:i w:val="0"/>
        </w:rPr>
      </w:pPr>
      <w:r w:rsidRPr="0076764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proofErr w:type="gramStart"/>
      <w:r w:rsidR="00F67C76">
        <w:rPr>
          <w:i w:val="0"/>
        </w:rPr>
        <w:t xml:space="preserve">Исполнитель </w:t>
      </w:r>
      <w:r w:rsidRPr="00767643">
        <w:rPr>
          <w:i w:val="0"/>
        </w:rPr>
        <w:t xml:space="preserve"> настоящим</w:t>
      </w:r>
      <w:proofErr w:type="gramEnd"/>
      <w:r w:rsidRPr="00767643">
        <w:rPr>
          <w:i w:val="0"/>
        </w:rPr>
        <w:t xml:space="preserve"> выражает согласие (заранее выданный акцепт) на замену стороны – Заказчика в Договоре на третье лицо. С момента получения </w:t>
      </w:r>
      <w:r w:rsidR="00E31764">
        <w:rPr>
          <w:i w:val="0"/>
        </w:rPr>
        <w:t>Исполнителем</w:t>
      </w:r>
      <w:r w:rsidRPr="00767643">
        <w:rPr>
          <w:i w:val="0"/>
        </w:rPr>
        <w:t xml:space="preserve">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2092439272"/>
    <w:p w14:paraId="41DE6863" w14:textId="77777777" w:rsidR="00162790" w:rsidRPr="00767643" w:rsidRDefault="00162790" w:rsidP="00C97826">
      <w:pPr>
        <w:pStyle w:val="ConsPlusNormal"/>
        <w:jc w:val="both"/>
        <w:rPr>
          <w:i w:val="0"/>
        </w:rPr>
      </w:pPr>
    </w:p>
    <w:p w14:paraId="5C91BDD4" w14:textId="6897F37F" w:rsidR="005E0929" w:rsidRPr="005E0929" w:rsidRDefault="005E0929" w:rsidP="005E0929">
      <w:pPr>
        <w:pStyle w:val="30"/>
        <w:keepNext w:val="0"/>
        <w:keepLines w:val="0"/>
        <w:widowControl w:val="0"/>
        <w:numPr>
          <w:ilvl w:val="0"/>
          <w:numId w:val="5"/>
        </w:numPr>
        <w:tabs>
          <w:tab w:val="clear" w:pos="1440"/>
          <w:tab w:val="num" w:pos="284"/>
        </w:tabs>
        <w:spacing w:before="0" w:line="240" w:lineRule="auto"/>
        <w:ind w:left="0" w:firstLine="0"/>
        <w:contextualSpacing/>
        <w:jc w:val="center"/>
        <w:rPr>
          <w:rFonts w:ascii="Tahoma" w:hAnsi="Tahoma" w:cs="Tahoma"/>
          <w:bCs w:val="0"/>
          <w:color w:val="000000" w:themeColor="text1"/>
          <w:sz w:val="20"/>
          <w:szCs w:val="20"/>
        </w:rPr>
      </w:pPr>
      <w:r w:rsidRPr="005E0929">
        <w:rPr>
          <w:rFonts w:ascii="Tahoma" w:hAnsi="Tahoma" w:cs="Tahoma"/>
          <w:iCs/>
          <w:color w:val="auto"/>
          <w:sz w:val="20"/>
          <w:szCs w:val="20"/>
        </w:rPr>
        <w:t>Юридически значимые сообщения</w:t>
      </w:r>
      <w:r w:rsidRPr="005E0929">
        <w:rPr>
          <w:rFonts w:ascii="Tahoma" w:hAnsi="Tahoma" w:cs="Tahoma"/>
          <w:color w:val="auto"/>
          <w:sz w:val="20"/>
          <w:szCs w:val="20"/>
        </w:rPr>
        <w:t xml:space="preserve"> </w:t>
      </w:r>
    </w:p>
    <w:p w14:paraId="5E2C5BB6" w14:textId="77777777" w:rsidR="005E0929" w:rsidRPr="007D711D" w:rsidRDefault="005E0929" w:rsidP="005E0929">
      <w:pPr>
        <w:pStyle w:val="ConsPlusNormal"/>
        <w:numPr>
          <w:ilvl w:val="1"/>
          <w:numId w:val="5"/>
        </w:numPr>
        <w:tabs>
          <w:tab w:val="clear" w:pos="1866"/>
          <w:tab w:val="num" w:pos="0"/>
        </w:tabs>
        <w:ind w:right="-56"/>
        <w:jc w:val="both"/>
        <w:rPr>
          <w:i w:val="0"/>
        </w:rPr>
      </w:pPr>
      <w:r w:rsidRPr="007D711D">
        <w:rPr>
          <w:i w:val="0"/>
        </w:rPr>
        <w:t xml:space="preserve">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w:t>
      </w:r>
      <w:r w:rsidRPr="007D711D">
        <w:rPr>
          <w:i w:val="0"/>
        </w:rPr>
        <w:lastRenderedPageBreak/>
        <w:t>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66C72BF5" w14:textId="77777777" w:rsidR="005E0929" w:rsidRPr="007D711D" w:rsidRDefault="005E0929" w:rsidP="005E0929">
      <w:pPr>
        <w:pStyle w:val="ConsPlusNormal"/>
        <w:numPr>
          <w:ilvl w:val="1"/>
          <w:numId w:val="5"/>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01EE43DA" w14:textId="77777777" w:rsidR="005E0929" w:rsidRPr="007D711D" w:rsidRDefault="005E0929" w:rsidP="005E0929">
      <w:pPr>
        <w:pStyle w:val="ConsPlusNormal"/>
        <w:numPr>
          <w:ilvl w:val="1"/>
          <w:numId w:val="5"/>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2CADC09D" w14:textId="77777777" w:rsidR="005E0929" w:rsidRPr="007D711D" w:rsidRDefault="005E0929" w:rsidP="005E0929">
      <w:pPr>
        <w:pStyle w:val="ConsPlusNormal"/>
        <w:numPr>
          <w:ilvl w:val="1"/>
          <w:numId w:val="5"/>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20C30647" w14:textId="77777777" w:rsidR="005E0929" w:rsidRPr="007D711D" w:rsidRDefault="005E0929" w:rsidP="005E0929">
      <w:pPr>
        <w:pStyle w:val="ConsPlusNormal"/>
        <w:numPr>
          <w:ilvl w:val="1"/>
          <w:numId w:val="5"/>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74D4A7F5" w14:textId="77777777" w:rsidR="005E0929" w:rsidRPr="007D711D" w:rsidRDefault="005E0929" w:rsidP="005E0929">
      <w:pPr>
        <w:pStyle w:val="ConsPlusNormal"/>
        <w:numPr>
          <w:ilvl w:val="1"/>
          <w:numId w:val="5"/>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1D3C5DDD" w14:textId="77777777" w:rsidR="005E0929" w:rsidRPr="007D711D" w:rsidRDefault="005E0929" w:rsidP="005E0929">
      <w:pPr>
        <w:pStyle w:val="ConsPlusNormal"/>
        <w:numPr>
          <w:ilvl w:val="1"/>
          <w:numId w:val="5"/>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2FE9A481" w14:textId="77777777" w:rsidR="005E0929" w:rsidRPr="007D711D" w:rsidRDefault="005E0929" w:rsidP="005E0929">
      <w:pPr>
        <w:pStyle w:val="ConsPlusNormal"/>
        <w:numPr>
          <w:ilvl w:val="1"/>
          <w:numId w:val="5"/>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3158ABB3" w14:textId="77777777" w:rsidR="005E0929" w:rsidRPr="007D711D" w:rsidRDefault="005E0929" w:rsidP="005E0929">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31BFCCC4" w14:textId="77777777" w:rsidR="005E0929" w:rsidRPr="007D711D" w:rsidRDefault="005E0929" w:rsidP="005E0929">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261F53C5" w14:textId="77777777" w:rsidR="005E0929" w:rsidRPr="007D711D" w:rsidRDefault="005E0929" w:rsidP="005E0929">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1ADD7ADE" w14:textId="77777777" w:rsidR="005E0929" w:rsidRPr="007D711D" w:rsidRDefault="005E0929" w:rsidP="005E0929">
      <w:pPr>
        <w:pStyle w:val="afffa"/>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14:paraId="3DBF695F" w14:textId="23C84E6F" w:rsidR="005E0929" w:rsidRPr="007D711D" w:rsidRDefault="005E0929" w:rsidP="005E0929">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12.12.1</w:t>
      </w:r>
      <w:permStart w:id="883048616" w:edGrp="everyone"/>
      <w:r>
        <w:rPr>
          <w:rFonts w:ascii="Tahoma" w:hAnsi="Tahoma" w:cs="Tahoma"/>
        </w:rPr>
        <w:t>.</w:t>
      </w:r>
      <w:r w:rsidRPr="007D711D">
        <w:rPr>
          <w:rFonts w:ascii="Tahoma" w:hAnsi="Tahoma" w:cs="Tahoma"/>
        </w:rPr>
        <w:t xml:space="preserve"> Заказчику: </w:t>
      </w:r>
      <w:r w:rsidRPr="007D711D">
        <w:rPr>
          <w:rFonts w:ascii="Tahoma" w:hAnsi="Tahoma" w:cs="Tahoma"/>
          <w:spacing w:val="-3"/>
        </w:rPr>
        <w:t xml:space="preserve">адрес для направления корреспонденции: </w:t>
      </w:r>
      <w:r w:rsidR="00F86420">
        <w:rPr>
          <w:rFonts w:ascii="Tahoma" w:hAnsi="Tahoma" w:cs="Tahoma"/>
          <w:spacing w:val="3"/>
        </w:rPr>
        <w:t>426063, УР, г. Ижевск, ул. Орджоникидзе, 52а</w:t>
      </w:r>
    </w:p>
    <w:p w14:paraId="733A295D" w14:textId="77777777" w:rsidR="005E0929" w:rsidRPr="007D711D" w:rsidRDefault="005E0929" w:rsidP="005E0929">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14:paraId="1951DC68" w14:textId="77777777" w:rsidR="005E0929" w:rsidRPr="007D711D" w:rsidRDefault="005E0929" w:rsidP="005E0929">
      <w:pPr>
        <w:pStyle w:val="afffa"/>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748152ED" w14:textId="77777777" w:rsidR="005E0929" w:rsidRPr="007D711D" w:rsidRDefault="005E0929" w:rsidP="005E0929">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14:paraId="20574370" w14:textId="774ADFBD" w:rsidR="005E0929" w:rsidRPr="00476670" w:rsidRDefault="005E0929" w:rsidP="005E0929">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476670">
        <w:rPr>
          <w:rFonts w:ascii="Tahoma" w:hAnsi="Tahoma" w:cs="Tahoma"/>
          <w:spacing w:val="-3"/>
          <w:szCs w:val="20"/>
        </w:rPr>
        <w:t>-</w:t>
      </w:r>
      <w:r w:rsidRPr="007D711D">
        <w:rPr>
          <w:rFonts w:ascii="Tahoma" w:hAnsi="Tahoma" w:cs="Tahoma"/>
          <w:spacing w:val="-3"/>
          <w:szCs w:val="20"/>
          <w:lang w:val="en-US"/>
        </w:rPr>
        <w:t>mail</w:t>
      </w:r>
      <w:r w:rsidRPr="00476670">
        <w:rPr>
          <w:rFonts w:ascii="Tahoma" w:hAnsi="Tahoma" w:cs="Tahoma"/>
          <w:spacing w:val="-3"/>
          <w:szCs w:val="20"/>
        </w:rPr>
        <w:t xml:space="preserve">: </w:t>
      </w:r>
      <w:proofErr w:type="spellStart"/>
      <w:r w:rsidR="00F86420" w:rsidRPr="0076570F">
        <w:rPr>
          <w:rFonts w:ascii="Tahoma" w:hAnsi="Tahoma" w:cs="Tahoma"/>
          <w:spacing w:val="-3"/>
          <w:szCs w:val="20"/>
          <w:u w:val="single"/>
          <w:lang w:val="en-US"/>
        </w:rPr>
        <w:t>uesk</w:t>
      </w:r>
      <w:proofErr w:type="spellEnd"/>
      <w:r w:rsidR="00F86420" w:rsidRPr="00476670">
        <w:rPr>
          <w:rFonts w:ascii="Tahoma" w:hAnsi="Tahoma" w:cs="Tahoma"/>
          <w:spacing w:val="-3"/>
          <w:szCs w:val="20"/>
          <w:u w:val="single"/>
        </w:rPr>
        <w:t>@</w:t>
      </w:r>
      <w:proofErr w:type="spellStart"/>
      <w:r w:rsidR="00F86420" w:rsidRPr="0076570F">
        <w:rPr>
          <w:rFonts w:ascii="Tahoma" w:hAnsi="Tahoma" w:cs="Tahoma"/>
          <w:spacing w:val="-3"/>
          <w:szCs w:val="20"/>
          <w:u w:val="single"/>
          <w:lang w:val="en-US"/>
        </w:rPr>
        <w:t>ies</w:t>
      </w:r>
      <w:proofErr w:type="spellEnd"/>
      <w:r w:rsidR="00F86420" w:rsidRPr="00476670">
        <w:rPr>
          <w:rFonts w:ascii="Tahoma" w:hAnsi="Tahoma" w:cs="Tahoma"/>
          <w:spacing w:val="-3"/>
          <w:szCs w:val="20"/>
          <w:u w:val="single"/>
        </w:rPr>
        <w:t>-</w:t>
      </w:r>
      <w:r w:rsidR="00F86420" w:rsidRPr="0076570F">
        <w:rPr>
          <w:rFonts w:ascii="Tahoma" w:hAnsi="Tahoma" w:cs="Tahoma"/>
          <w:spacing w:val="-3"/>
          <w:szCs w:val="20"/>
          <w:u w:val="single"/>
          <w:lang w:val="en-US"/>
        </w:rPr>
        <w:t>holding</w:t>
      </w:r>
      <w:r w:rsidR="00F86420" w:rsidRPr="00476670">
        <w:rPr>
          <w:rFonts w:ascii="Tahoma" w:hAnsi="Tahoma" w:cs="Tahoma"/>
          <w:spacing w:val="-3"/>
          <w:szCs w:val="20"/>
          <w:u w:val="single"/>
        </w:rPr>
        <w:t>.</w:t>
      </w:r>
      <w:r w:rsidR="00F86420" w:rsidRPr="0076570F">
        <w:rPr>
          <w:rFonts w:ascii="Tahoma" w:hAnsi="Tahoma" w:cs="Tahoma"/>
          <w:spacing w:val="-3"/>
          <w:szCs w:val="20"/>
          <w:u w:val="single"/>
          <w:lang w:val="en-US"/>
        </w:rPr>
        <w:t>com</w:t>
      </w:r>
      <w:r w:rsidRPr="00476670">
        <w:rPr>
          <w:rFonts w:ascii="Tahoma" w:hAnsi="Tahoma" w:cs="Tahoma"/>
          <w:szCs w:val="20"/>
        </w:rPr>
        <w:t>;</w:t>
      </w:r>
    </w:p>
    <w:p w14:paraId="4EC2E48C" w14:textId="6E198C9B" w:rsidR="005E0929" w:rsidRPr="007D711D" w:rsidRDefault="001E50F9" w:rsidP="005E0929">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005E0929" w:rsidRPr="007D711D">
        <w:rPr>
          <w:rFonts w:ascii="Tahoma" w:hAnsi="Tahoma" w:cs="Tahoma"/>
        </w:rPr>
        <w:t>:</w:t>
      </w:r>
    </w:p>
    <w:p w14:paraId="25C6A5EE" w14:textId="77777777" w:rsidR="005E0929" w:rsidRPr="007D711D" w:rsidRDefault="005E0929" w:rsidP="005E0929">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ermEnd w:id="883048616"/>
    <w:p w14:paraId="5DA47912" w14:textId="77777777" w:rsidR="00A2747E" w:rsidRPr="00A2747E" w:rsidRDefault="00A2747E" w:rsidP="00C97826">
      <w:pPr>
        <w:tabs>
          <w:tab w:val="num" w:pos="567"/>
        </w:tabs>
        <w:spacing w:after="0" w:line="240" w:lineRule="auto"/>
      </w:pPr>
    </w:p>
    <w:p w14:paraId="09C597C9" w14:textId="77777777" w:rsidR="002326C7" w:rsidRPr="009B4CA3" w:rsidRDefault="002326C7" w:rsidP="00C97826">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9B4CA3">
        <w:rPr>
          <w:rFonts w:ascii="Tahoma" w:hAnsi="Tahoma" w:cs="Tahoma"/>
          <w:bCs w:val="0"/>
          <w:color w:val="000000" w:themeColor="text1"/>
          <w:sz w:val="20"/>
          <w:szCs w:val="20"/>
        </w:rPr>
        <w:t>Антикоррупционн</w:t>
      </w:r>
      <w:r w:rsidR="00F01C8F">
        <w:rPr>
          <w:rFonts w:ascii="Tahoma" w:hAnsi="Tahoma" w:cs="Tahoma"/>
          <w:bCs w:val="0"/>
          <w:color w:val="000000" w:themeColor="text1"/>
          <w:sz w:val="20"/>
          <w:szCs w:val="20"/>
        </w:rPr>
        <w:t>ая оговорка</w:t>
      </w:r>
    </w:p>
    <w:p w14:paraId="5BC907CE" w14:textId="365C06E4" w:rsidR="005D434D" w:rsidRPr="00F84ED5" w:rsidRDefault="00CC4754" w:rsidP="005D434D">
      <w:pPr>
        <w:pStyle w:val="afffa"/>
        <w:numPr>
          <w:ilvl w:val="1"/>
          <w:numId w:val="5"/>
        </w:numPr>
        <w:tabs>
          <w:tab w:val="clear" w:pos="1866"/>
          <w:tab w:val="num" w:pos="567"/>
        </w:tabs>
        <w:spacing w:after="0" w:line="240" w:lineRule="auto"/>
        <w:jc w:val="both"/>
        <w:rPr>
          <w:rFonts w:ascii="Tahoma" w:hAnsi="Tahoma" w:cs="Tahoma"/>
          <w:szCs w:val="20"/>
        </w:rPr>
      </w:pPr>
      <w:r w:rsidRPr="00CC4754">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4" w:history="1">
        <w:r w:rsidRPr="00CC4754">
          <w:rPr>
            <w:rStyle w:val="aff"/>
            <w:rFonts w:ascii="Tahoma" w:hAnsi="Tahoma" w:cs="Tahoma"/>
            <w:szCs w:val="20"/>
          </w:rPr>
          <w:t>https://www.tplusgroup.ru/kso/ethics/</w:t>
        </w:r>
      </w:hyperlink>
      <w:r w:rsidRPr="00CC4754">
        <w:rPr>
          <w:rFonts w:ascii="Tahoma" w:hAnsi="Tahoma" w:cs="Tahoma"/>
          <w:szCs w:val="20"/>
        </w:rPr>
        <w:t>.</w:t>
      </w:r>
      <w:r>
        <w:rPr>
          <w:rFonts w:ascii="Tahoma" w:hAnsi="Tahoma" w:cs="Tahoma"/>
          <w:szCs w:val="20"/>
        </w:rPr>
        <w:t xml:space="preserve"> </w:t>
      </w:r>
      <w:r w:rsidR="005D434D">
        <w:rPr>
          <w:rFonts w:ascii="Tahoma" w:hAnsi="Tahoma" w:cs="Tahoma"/>
          <w:szCs w:val="20"/>
        </w:rPr>
        <w:t xml:space="preserve">При </w:t>
      </w:r>
      <w:r w:rsidR="005D434D">
        <w:rPr>
          <w:rFonts w:ascii="Tahoma" w:hAnsi="Tahoma" w:cs="Tahoma"/>
          <w:szCs w:val="20"/>
        </w:rPr>
        <w:lastRenderedPageBreak/>
        <w:t xml:space="preserve">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4A3D531C" w14:textId="77777777" w:rsidR="005D434D" w:rsidRPr="009B4CA3" w:rsidRDefault="005D434D" w:rsidP="005D434D">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DAA3AE1" w14:textId="77777777" w:rsidR="005D434D" w:rsidRPr="009B4CA3" w:rsidRDefault="005D434D" w:rsidP="005D434D">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76A19E2E" w14:textId="77777777" w:rsidR="005D434D" w:rsidRPr="009B4CA3" w:rsidRDefault="005D434D" w:rsidP="005D434D">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14:paraId="313E3FC0" w14:textId="77777777" w:rsidR="005D434D" w:rsidRPr="009B4CA3" w:rsidRDefault="005D434D" w:rsidP="005D434D">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14:paraId="3C20781A" w14:textId="77777777" w:rsidR="005D434D" w:rsidRPr="009B4CA3" w:rsidRDefault="005D434D" w:rsidP="005D434D">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14:paraId="44AC3EA2" w14:textId="77777777" w:rsidR="005D434D" w:rsidRPr="009B4CA3" w:rsidRDefault="005D434D" w:rsidP="005D434D">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1EEBA7BE" w14:textId="77777777" w:rsidR="005D434D" w:rsidRPr="009B4CA3" w:rsidRDefault="005D434D" w:rsidP="005D434D">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18EE429" w14:textId="77777777" w:rsidR="005D434D" w:rsidRPr="009B4CA3" w:rsidRDefault="005D434D" w:rsidP="005D434D">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71D3E550" w14:textId="77777777" w:rsidR="005D434D" w:rsidRPr="009F4A80" w:rsidRDefault="005D434D" w:rsidP="005D434D">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ermStart w:id="2091020231" w:edGrp="everyone"/>
    </w:p>
    <w:p w14:paraId="691127E5" w14:textId="6FFBB7BC" w:rsidR="005D434D" w:rsidRDefault="005D434D" w:rsidP="005D434D">
      <w:pPr>
        <w:pStyle w:val="afffa"/>
        <w:numPr>
          <w:ilvl w:val="1"/>
          <w:numId w:val="5"/>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w:t>
      </w:r>
      <w:r w:rsidR="00F40D75">
        <w:rPr>
          <w:rFonts w:ascii="Tahoma" w:hAnsi="Tahoma" w:cs="Tahoma"/>
          <w:szCs w:val="20"/>
        </w:rPr>
        <w:t xml:space="preserve"> 4</w:t>
      </w:r>
      <w:r>
        <w:rPr>
          <w:rFonts w:ascii="Tahoma" w:hAnsi="Tahoma" w:cs="Tahoma"/>
          <w:szCs w:val="20"/>
        </w:rPr>
        <w:t xml:space="preserve"> к настоящему Договору, с приложением подтверждающих документов (далее – Информация)</w:t>
      </w:r>
    </w:p>
    <w:p w14:paraId="52346384" w14:textId="589B7C00" w:rsidR="005D434D" w:rsidRDefault="005D434D" w:rsidP="005D434D">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w:t>
      </w:r>
      <w:r w:rsidR="002C382A">
        <w:rPr>
          <w:rFonts w:ascii="Tahoma" w:hAnsi="Tahoma" w:cs="Tahoma"/>
          <w:szCs w:val="20"/>
        </w:rPr>
        <w:t>Исполнителя</w:t>
      </w:r>
      <w:r>
        <w:rPr>
          <w:rFonts w:ascii="Tahoma" w:hAnsi="Tahoma" w:cs="Tahoma"/>
          <w:szCs w:val="20"/>
        </w:rPr>
        <w:t>,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3EDAAB4D" w14:textId="77777777" w:rsidR="005D434D" w:rsidRDefault="005D434D" w:rsidP="005D434D">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65EA7579" w14:textId="77777777" w:rsidR="005D434D" w:rsidRDefault="005D434D" w:rsidP="005D434D">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ermEnd w:id="2091020231"/>
    <w:p w14:paraId="6EA98E40" w14:textId="77777777" w:rsidR="005D434D" w:rsidRPr="009B4CA3" w:rsidRDefault="005D434D" w:rsidP="005D434D">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14:paraId="79C331A5" w14:textId="77777777" w:rsidR="005D434D" w:rsidRPr="009B4CA3" w:rsidRDefault="005D434D" w:rsidP="005D434D">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05485A5" w14:textId="77777777" w:rsidR="005D434D" w:rsidRPr="000354B5" w:rsidRDefault="005D434D" w:rsidP="005D434D">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14:paraId="5597EAC6" w14:textId="6478AC55" w:rsidR="005D434D" w:rsidRPr="000354B5" w:rsidRDefault="005D434D" w:rsidP="005D434D">
      <w:pPr>
        <w:pStyle w:val="afffa"/>
        <w:numPr>
          <w:ilvl w:val="1"/>
          <w:numId w:val="5"/>
        </w:numPr>
        <w:tabs>
          <w:tab w:val="clear" w:pos="1866"/>
          <w:tab w:val="num" w:pos="567"/>
        </w:tabs>
        <w:spacing w:after="0" w:line="240" w:lineRule="auto"/>
        <w:jc w:val="both"/>
        <w:rPr>
          <w:rFonts w:ascii="Tahoma" w:hAnsi="Tahoma" w:cs="Tahoma"/>
          <w:szCs w:val="20"/>
        </w:rPr>
      </w:pPr>
      <w:permStart w:id="662180975" w:edGrp="everyone"/>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 xml:space="preserve">арушением </w:t>
      </w:r>
      <w:r>
        <w:rPr>
          <w:rFonts w:ascii="Tahoma" w:hAnsi="Tahoma" w:cs="Tahoma"/>
          <w:szCs w:val="20"/>
        </w:rPr>
        <w:lastRenderedPageBreak/>
        <w:t>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sidR="00CC4754">
        <w:rPr>
          <w:rFonts w:ascii="Tahoma" w:hAnsi="Tahoma" w:cs="Tahoma"/>
          <w:szCs w:val="20"/>
        </w:rPr>
        <w:t>.</w:t>
      </w:r>
    </w:p>
    <w:p w14:paraId="401693FB" w14:textId="6DDB0A59" w:rsidR="005D434D" w:rsidRPr="003A4D71" w:rsidRDefault="005D434D" w:rsidP="005D434D">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w:t>
      </w:r>
      <w:r w:rsidR="00F40D75">
        <w:rPr>
          <w:rFonts w:ascii="Tahoma" w:hAnsi="Tahoma" w:cs="Tahoma"/>
          <w:szCs w:val="20"/>
        </w:rPr>
        <w:t xml:space="preserve">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sidR="00CC4754">
        <w:rPr>
          <w:rFonts w:ascii="Tahoma" w:hAnsi="Tahoma" w:cs="Tahoma"/>
          <w:szCs w:val="20"/>
        </w:rPr>
        <w:t>.</w:t>
      </w:r>
    </w:p>
    <w:permEnd w:id="662180975"/>
    <w:p w14:paraId="76D5A6FF" w14:textId="77777777" w:rsidR="002326C7" w:rsidRPr="009B4CA3" w:rsidRDefault="002326C7" w:rsidP="00C97826">
      <w:pPr>
        <w:pStyle w:val="afffa"/>
        <w:spacing w:after="0" w:line="240" w:lineRule="auto"/>
        <w:ind w:left="0"/>
        <w:jc w:val="both"/>
        <w:rPr>
          <w:rFonts w:ascii="Tahoma" w:hAnsi="Tahoma" w:cs="Tahoma"/>
          <w:szCs w:val="20"/>
        </w:rPr>
      </w:pPr>
    </w:p>
    <w:p w14:paraId="7D74862F" w14:textId="77777777" w:rsidR="002326C7" w:rsidRPr="009B4CA3" w:rsidRDefault="002326C7" w:rsidP="00C97826">
      <w:pPr>
        <w:pStyle w:val="30"/>
        <w:keepNext w:val="0"/>
        <w:keepLines w:val="0"/>
        <w:widowControl w:val="0"/>
        <w:spacing w:before="0" w:line="240" w:lineRule="auto"/>
        <w:contextualSpacing/>
        <w:rPr>
          <w:rFonts w:ascii="Tahoma" w:eastAsia="Times New Roman" w:hAnsi="Tahoma" w:cs="Tahoma"/>
          <w:color w:val="auto"/>
          <w:sz w:val="20"/>
          <w:szCs w:val="20"/>
        </w:rPr>
      </w:pPr>
    </w:p>
    <w:p w14:paraId="7A4CBB85" w14:textId="77777777" w:rsidR="002326C7" w:rsidRPr="009B4CA3" w:rsidRDefault="002326C7" w:rsidP="00C97826">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14:paraId="6CC2E6A8" w14:textId="77777777" w:rsidR="00F01C8F" w:rsidRDefault="00F01C8F" w:rsidP="00C97826">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Конфиденциальность</w:t>
      </w:r>
      <w:permStart w:id="1607813357" w:edGrp="everyone"/>
      <w:r>
        <w:rPr>
          <w:rStyle w:val="afff7"/>
          <w:rFonts w:ascii="Tahoma" w:hAnsi="Tahoma" w:cs="Tahoma"/>
          <w:bCs w:val="0"/>
          <w:color w:val="000000" w:themeColor="text1"/>
          <w:sz w:val="20"/>
          <w:szCs w:val="20"/>
        </w:rPr>
        <w:footnoteReference w:id="2"/>
      </w:r>
      <w:permEnd w:id="1607813357"/>
    </w:p>
    <w:p w14:paraId="3C153E34" w14:textId="77777777" w:rsidR="00D54638" w:rsidRDefault="00D54638" w:rsidP="00D54638">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14:paraId="160014A1" w14:textId="77777777" w:rsidR="00D54638" w:rsidRPr="009653DA" w:rsidRDefault="00D54638" w:rsidP="00D54638">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fff7"/>
          <w:rFonts w:ascii="Tahoma" w:eastAsia="Times New Roman" w:hAnsi="Tahoma" w:cs="Tahoma"/>
          <w:szCs w:val="20"/>
        </w:rPr>
        <w:footnoteReference w:id="3"/>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fff7"/>
          <w:rFonts w:ascii="Tahoma" w:eastAsia="Times New Roman" w:hAnsi="Tahoma" w:cs="Tahoma"/>
          <w:szCs w:val="20"/>
        </w:rPr>
        <w:footnoteReference w:id="4"/>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fff7"/>
          <w:rFonts w:ascii="Tahoma" w:eastAsia="Times New Roman" w:hAnsi="Tahoma" w:cs="Tahoma"/>
          <w:color w:val="000000"/>
          <w:szCs w:val="20"/>
        </w:rPr>
        <w:footnoteReference w:id="5"/>
      </w:r>
      <w:r w:rsidRPr="009653DA">
        <w:rPr>
          <w:rFonts w:ascii="Tahoma" w:eastAsia="Times New Roman" w:hAnsi="Tahoma" w:cs="Tahoma"/>
          <w:color w:val="000000"/>
          <w:szCs w:val="20"/>
        </w:rPr>
        <w:t xml:space="preserve"> грифом «Конфиденциально» и/или «Коммерческая тайна».</w:t>
      </w:r>
    </w:p>
    <w:p w14:paraId="1C241FC2" w14:textId="77777777" w:rsidR="00D54638" w:rsidRPr="009653DA" w:rsidRDefault="00D54638" w:rsidP="00D54638">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14:paraId="30E322F4" w14:textId="77777777" w:rsidR="00D54638" w:rsidRPr="009653DA" w:rsidRDefault="00D54638" w:rsidP="00D54638">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14C0BD70" w14:textId="77777777" w:rsidR="00D54638" w:rsidRPr="009653DA" w:rsidRDefault="00D54638" w:rsidP="00D54638">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41304083" w14:textId="77777777" w:rsidR="00D54638" w:rsidRPr="009653DA" w:rsidRDefault="00D54638" w:rsidP="00D54638">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327BEB9" w14:textId="77777777" w:rsidR="00D54638" w:rsidRPr="009653DA" w:rsidRDefault="00D54638" w:rsidP="00D54638">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fff7"/>
          <w:rFonts w:ascii="Tahoma" w:eastAsia="Times New Roman" w:hAnsi="Tahoma" w:cs="Tahoma"/>
          <w:color w:val="000000"/>
          <w:szCs w:val="20"/>
        </w:rPr>
        <w:footnoteReference w:id="6"/>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14:paraId="56CCB6F1" w14:textId="77777777" w:rsidR="00D54638" w:rsidRPr="009653DA" w:rsidRDefault="00D54638" w:rsidP="00D54638">
      <w:pPr>
        <w:tabs>
          <w:tab w:val="num" w:pos="426"/>
          <w:tab w:val="num" w:pos="567"/>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06931F6F" w14:textId="77777777" w:rsidR="00D54638" w:rsidRPr="009653DA" w:rsidRDefault="00D54638" w:rsidP="00D54638">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55299DAB"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14:paraId="389299BD" w14:textId="77777777" w:rsidR="00D54638" w:rsidRPr="009653DA" w:rsidRDefault="00D54638" w:rsidP="00D54638">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6B20C1B9" w14:textId="77777777" w:rsidR="00D54638" w:rsidRPr="009653DA" w:rsidRDefault="00D54638" w:rsidP="00D54638">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62B4BCC8" w14:textId="77777777" w:rsidR="00D54638" w:rsidRPr="009653DA" w:rsidRDefault="00D54638" w:rsidP="00D54638">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4ABB381F"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0B64D395"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fff7"/>
          <w:rFonts w:ascii="Tahoma" w:eastAsia="Times New Roman" w:hAnsi="Tahoma" w:cs="Tahoma"/>
          <w:szCs w:val="20"/>
        </w:rPr>
        <w:footnoteReference w:id="7"/>
      </w:r>
      <w:r w:rsidRPr="009653DA">
        <w:rPr>
          <w:rFonts w:ascii="Tahoma" w:eastAsia="Times New Roman" w:hAnsi="Tahoma" w:cs="Tahoma"/>
          <w:szCs w:val="20"/>
        </w:rPr>
        <w:t xml:space="preserve"> и Исполнителям</w:t>
      </w:r>
      <w:r w:rsidRPr="009653DA">
        <w:rPr>
          <w:rStyle w:val="afff7"/>
          <w:rFonts w:ascii="Tahoma" w:eastAsia="Times New Roman" w:hAnsi="Tahoma" w:cs="Tahoma"/>
          <w:szCs w:val="20"/>
        </w:rPr>
        <w:footnoteReference w:id="8"/>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14:paraId="3615B832"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7A48316C"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fff7"/>
          <w:rFonts w:ascii="Tahoma" w:eastAsia="Times New Roman" w:hAnsi="Tahoma" w:cs="Tahoma"/>
          <w:szCs w:val="20"/>
        </w:rPr>
        <w:footnoteReference w:id="9"/>
      </w:r>
      <w:r w:rsidRPr="009653DA">
        <w:rPr>
          <w:rFonts w:ascii="Tahoma" w:eastAsia="Times New Roman" w:hAnsi="Tahoma" w:cs="Tahoma"/>
          <w:szCs w:val="20"/>
        </w:rPr>
        <w:t xml:space="preserve">.  </w:t>
      </w:r>
    </w:p>
    <w:p w14:paraId="3E9D0594"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14:paraId="28EBD6A9" w14:textId="77777777" w:rsidR="00D54638" w:rsidRPr="009653DA" w:rsidRDefault="00D54638" w:rsidP="00D54638">
      <w:pPr>
        <w:pStyle w:val="afffa"/>
        <w:numPr>
          <w:ilvl w:val="2"/>
          <w:numId w:val="5"/>
        </w:numPr>
        <w:tabs>
          <w:tab w:val="clear" w:pos="2292"/>
          <w:tab w:val="num" w:pos="567"/>
          <w:tab w:val="num" w:pos="709"/>
        </w:tabs>
        <w:spacing w:after="0" w:line="240" w:lineRule="auto"/>
        <w:ind w:left="0" w:hanging="22"/>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7A96C757" w14:textId="77777777" w:rsidR="00D54638" w:rsidRPr="009653DA" w:rsidRDefault="00D54638" w:rsidP="00D54638">
      <w:pPr>
        <w:pStyle w:val="afffa"/>
        <w:numPr>
          <w:ilvl w:val="2"/>
          <w:numId w:val="5"/>
        </w:numPr>
        <w:tabs>
          <w:tab w:val="clear" w:pos="2292"/>
          <w:tab w:val="num" w:pos="567"/>
          <w:tab w:val="num" w:pos="709"/>
        </w:tabs>
        <w:spacing w:after="0" w:line="240" w:lineRule="auto"/>
        <w:ind w:left="0" w:hanging="22"/>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056A4C6B" w14:textId="77777777" w:rsidR="00D54638" w:rsidRPr="009653DA" w:rsidRDefault="00D54638" w:rsidP="00D54638">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5A02696E" w14:textId="77777777" w:rsidR="00D54638" w:rsidRPr="009653DA" w:rsidRDefault="00D54638" w:rsidP="00D54638">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9938285" w14:textId="77777777" w:rsidR="00D54638" w:rsidRPr="009653DA" w:rsidRDefault="00D54638" w:rsidP="00D54638">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1B02EED4" w14:textId="77777777" w:rsidR="00D54638" w:rsidRPr="009653DA" w:rsidRDefault="00D54638" w:rsidP="00D54638">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5A90EB91" w14:textId="77777777" w:rsidR="00D54638" w:rsidRPr="009653DA" w:rsidRDefault="00D54638" w:rsidP="00D54638">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04AA0E7E" w14:textId="77777777" w:rsidR="00D54638" w:rsidRPr="009653DA" w:rsidRDefault="00D54638" w:rsidP="00D54638">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0AFAB212" w14:textId="77777777" w:rsidR="00D54638" w:rsidRPr="009653DA" w:rsidRDefault="00D54638" w:rsidP="00D54638">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14:paraId="4E8E1C27" w14:textId="77777777" w:rsidR="00D54638" w:rsidRPr="009653DA" w:rsidRDefault="00D54638" w:rsidP="00D54638">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CDAE62D" w14:textId="77777777" w:rsidR="00D54638" w:rsidRPr="009653DA" w:rsidRDefault="00D54638" w:rsidP="00D54638">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34BD164E" w14:textId="77777777" w:rsidR="00D54638" w:rsidRPr="009653DA" w:rsidRDefault="00D54638" w:rsidP="00D54638">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14:paraId="550D6C87" w14:textId="77777777" w:rsidR="00D54638" w:rsidRPr="009653DA" w:rsidRDefault="00D54638" w:rsidP="00D54638">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7F0947BD" w14:textId="77777777" w:rsidR="00D54638" w:rsidRPr="009653DA" w:rsidRDefault="00D54638" w:rsidP="00D54638">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22120F8E"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9EB71A9"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8742747"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2B13A231"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B41EBA6"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14:paraId="1AF9FB7A" w14:textId="77777777" w:rsidR="00D54638" w:rsidRPr="009653DA" w:rsidRDefault="00D54638" w:rsidP="00D54638">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03312555" w14:textId="77777777" w:rsidR="00D54638" w:rsidRPr="009653DA" w:rsidRDefault="00D54638" w:rsidP="00D54638">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0F71CF3A" w14:textId="77777777" w:rsidR="00D54638" w:rsidRPr="009653DA" w:rsidRDefault="00D54638" w:rsidP="00D54638">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1C279108" w14:textId="77777777" w:rsidR="00D54638" w:rsidRPr="009653DA" w:rsidRDefault="00D54638" w:rsidP="00D54638">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34F3A9C9"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2C5619C" w14:textId="3C8A7062"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w:t>
      </w:r>
      <w:permStart w:id="737112099" w:edGrp="everyone"/>
      <w:r w:rsidR="00F86420">
        <w:rPr>
          <w:rFonts w:ascii="Tahoma" w:eastAsia="Times New Roman" w:hAnsi="Tahoma" w:cs="Tahoma"/>
          <w:szCs w:val="20"/>
        </w:rPr>
        <w:t>1</w:t>
      </w:r>
      <w:r w:rsidRPr="009653DA">
        <w:rPr>
          <w:rFonts w:ascii="Tahoma" w:eastAsia="Times New Roman" w:hAnsi="Tahoma" w:cs="Tahoma"/>
          <w:szCs w:val="20"/>
        </w:rPr>
        <w:t>00 000 (</w:t>
      </w:r>
      <w:r w:rsidR="00F86420">
        <w:rPr>
          <w:rFonts w:ascii="Tahoma" w:eastAsia="Times New Roman" w:hAnsi="Tahoma" w:cs="Tahoma"/>
          <w:szCs w:val="20"/>
        </w:rPr>
        <w:t>сто</w:t>
      </w:r>
      <w:r w:rsidRPr="009653DA">
        <w:rPr>
          <w:rFonts w:ascii="Tahoma" w:eastAsia="Times New Roman" w:hAnsi="Tahoma" w:cs="Tahoma"/>
          <w:szCs w:val="20"/>
        </w:rPr>
        <w:t xml:space="preserve"> тысяч)</w:t>
      </w:r>
      <w:permEnd w:id="737112099"/>
      <w:r w:rsidRPr="009653DA">
        <w:rPr>
          <w:rFonts w:ascii="Tahoma" w:eastAsia="Times New Roman" w:hAnsi="Tahoma" w:cs="Tahoma"/>
          <w:szCs w:val="20"/>
        </w:rPr>
        <w:t xml:space="preserve"> рублей.</w:t>
      </w:r>
    </w:p>
    <w:p w14:paraId="693E4C20"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w:t>
      </w:r>
      <w:r w:rsidRPr="009653DA">
        <w:rPr>
          <w:rFonts w:ascii="Tahoma" w:eastAsia="Times New Roman" w:hAnsi="Tahoma" w:cs="Tahoma"/>
          <w:szCs w:val="20"/>
        </w:rPr>
        <w:lastRenderedPageBreak/>
        <w:t xml:space="preserve">соответствии с действующим законодательством Российской Федерации. Размер выплаченной неустойки зачитывается в счет возмещения убытков. </w:t>
      </w:r>
    </w:p>
    <w:p w14:paraId="15FB5926"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14:paraId="6697B209"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14:paraId="6495FC0D" w14:textId="77777777" w:rsidR="00D54638" w:rsidRPr="009653DA" w:rsidRDefault="00D54638" w:rsidP="00D54638">
      <w:pPr>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51B5ECEE" w14:textId="77777777" w:rsidR="00F01C8F" w:rsidRPr="00F01C8F" w:rsidRDefault="00F01C8F" w:rsidP="00C97826">
      <w:pPr>
        <w:pStyle w:val="afffa"/>
        <w:tabs>
          <w:tab w:val="num" w:pos="426"/>
        </w:tabs>
        <w:spacing w:after="0" w:line="240" w:lineRule="auto"/>
        <w:ind w:left="0"/>
      </w:pPr>
    </w:p>
    <w:p w14:paraId="4B4F49AA" w14:textId="77777777" w:rsidR="00A2747E" w:rsidRPr="009B4CA3" w:rsidRDefault="00A2747E" w:rsidP="00C97826">
      <w:pPr>
        <w:pStyle w:val="30"/>
        <w:keepNext w:val="0"/>
        <w:keepLines w:val="0"/>
        <w:widowControl w:val="0"/>
        <w:numPr>
          <w:ilvl w:val="0"/>
          <w:numId w:val="5"/>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9B4CA3">
        <w:rPr>
          <w:rFonts w:ascii="Tahoma" w:hAnsi="Tahoma" w:cs="Tahoma"/>
          <w:bCs w:val="0"/>
          <w:color w:val="000000" w:themeColor="text1"/>
          <w:sz w:val="20"/>
          <w:szCs w:val="20"/>
        </w:rPr>
        <w:t>Заключительные положения</w:t>
      </w:r>
    </w:p>
    <w:p w14:paraId="3BC9EB7B" w14:textId="77777777" w:rsidR="0019212C" w:rsidRPr="009B4CA3" w:rsidRDefault="0019212C" w:rsidP="00C97826">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9B4CA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14:paraId="4C5B96AA" w14:textId="57943C2C" w:rsidR="00A2747E" w:rsidRPr="009B4CA3" w:rsidRDefault="00B93FC2" w:rsidP="00C97826">
      <w:pPr>
        <w:pStyle w:val="afffa"/>
        <w:numPr>
          <w:ilvl w:val="0"/>
          <w:numId w:val="12"/>
        </w:numPr>
        <w:tabs>
          <w:tab w:val="num" w:pos="426"/>
          <w:tab w:val="num" w:pos="567"/>
        </w:tabs>
        <w:spacing w:after="0" w:line="240" w:lineRule="auto"/>
        <w:ind w:left="0" w:firstLine="0"/>
        <w:jc w:val="both"/>
        <w:rPr>
          <w:rFonts w:ascii="Tahoma" w:hAnsi="Tahoma" w:cs="Tahoma"/>
          <w:szCs w:val="20"/>
        </w:rPr>
      </w:pPr>
      <w:permStart w:id="474578345" w:edGrp="everyone"/>
      <w:r>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w:t>
      </w:r>
      <w:r w:rsidR="00F01C8F">
        <w:rPr>
          <w:rFonts w:ascii="Tahoma" w:hAnsi="Tahoma" w:cs="Tahoma"/>
          <w:szCs w:val="20"/>
        </w:rPr>
        <w:t>преамбуле</w:t>
      </w:r>
      <w:r>
        <w:rPr>
          <w:rFonts w:ascii="Tahoma" w:hAnsi="Tahoma" w:cs="Tahoma"/>
          <w:szCs w:val="20"/>
        </w:rPr>
        <w:t xml:space="preserve"> Договора. </w:t>
      </w:r>
    </w:p>
    <w:permEnd w:id="474578345"/>
    <w:p w14:paraId="70AFCE72" w14:textId="77777777" w:rsidR="0019212C" w:rsidRPr="009B4CA3" w:rsidRDefault="0019212C" w:rsidP="00C97826">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После подписания Договора все предыдущие письменные и устные соглашения, переписка, переговоры между Сторонами, относящиеся к Договору, теряют </w:t>
      </w:r>
      <w:r w:rsidR="004741E3" w:rsidRPr="009B4CA3">
        <w:rPr>
          <w:rFonts w:ascii="Tahoma" w:hAnsi="Tahoma" w:cs="Tahoma"/>
          <w:szCs w:val="20"/>
        </w:rPr>
        <w:t>юридическую силу</w:t>
      </w:r>
      <w:r w:rsidRPr="009B4CA3">
        <w:rPr>
          <w:rFonts w:ascii="Tahoma" w:hAnsi="Tahoma" w:cs="Tahoma"/>
          <w:szCs w:val="20"/>
        </w:rPr>
        <w:t>.</w:t>
      </w:r>
    </w:p>
    <w:p w14:paraId="238FF1B0" w14:textId="77777777" w:rsidR="00D00688" w:rsidRPr="009B4CA3" w:rsidRDefault="00D00688" w:rsidP="00C97826">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w:t>
      </w:r>
      <w:r w:rsidR="00E31764" w:rsidRPr="009B4CA3">
        <w:rPr>
          <w:rFonts w:ascii="Tahoma" w:hAnsi="Tahoma" w:cs="Tahoma"/>
          <w:szCs w:val="20"/>
        </w:rPr>
        <w:t>Исполнитель,</w:t>
      </w:r>
      <w:r w:rsidRPr="009B4CA3">
        <w:rPr>
          <w:rFonts w:ascii="Tahoma" w:hAnsi="Tahoma" w:cs="Tahoma"/>
          <w:szCs w:val="20"/>
        </w:rPr>
        <w:t xml:space="preserve">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6437B398" w14:textId="77777777" w:rsidR="00D00688" w:rsidRPr="009B4CA3" w:rsidRDefault="00D00688" w:rsidP="00C97826">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9B4CA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47F1B312" w14:textId="77777777" w:rsidR="00D00688" w:rsidRPr="009B4CA3" w:rsidRDefault="00F67C76" w:rsidP="00C97826">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Исполнитель </w:t>
      </w:r>
      <w:r w:rsidR="00D00688" w:rsidRPr="009B4CA3">
        <w:rPr>
          <w:rFonts w:ascii="Tahoma" w:hAnsi="Tahoma" w:cs="Tahoma"/>
          <w:szCs w:val="20"/>
        </w:rPr>
        <w:t xml:space="preserve"> </w:t>
      </w:r>
      <w:r w:rsidR="00495DCD" w:rsidRPr="00495DCD">
        <w:rPr>
          <w:rFonts w:ascii="Tahoma" w:hAnsi="Tahoma" w:cs="Tahoma"/>
          <w:szCs w:val="20"/>
        </w:rPr>
        <w:t>в срок не позднее 10 дней с момента наступления соответствующего события</w:t>
      </w:r>
      <w:r w:rsidR="00495DCD" w:rsidRPr="00DF1D3A">
        <w:rPr>
          <w:rFonts w:ascii="Tahoma" w:hAnsi="Tahoma" w:cs="Tahoma"/>
          <w:szCs w:val="20"/>
        </w:rPr>
        <w:t xml:space="preserve"> </w:t>
      </w:r>
      <w:r w:rsidR="00D00688" w:rsidRPr="009B4CA3">
        <w:rPr>
          <w:rFonts w:ascii="Tahoma" w:hAnsi="Tahoma" w:cs="Tahoma"/>
          <w:szCs w:val="20"/>
        </w:rPr>
        <w:t xml:space="preserve">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w:t>
      </w:r>
      <w:r w:rsidR="00E31764" w:rsidRPr="009B4CA3">
        <w:rPr>
          <w:rFonts w:ascii="Tahoma" w:hAnsi="Tahoma" w:cs="Tahoma"/>
          <w:szCs w:val="20"/>
        </w:rPr>
        <w:t>Исполнителя</w:t>
      </w:r>
      <w:r w:rsidR="00D00688" w:rsidRPr="009B4CA3">
        <w:rPr>
          <w:rFonts w:ascii="Tahoma" w:hAnsi="Tahoma" w:cs="Tahoma"/>
          <w:szCs w:val="20"/>
        </w:rPr>
        <w:t xml:space="preserve">; б) подаче в отношении </w:t>
      </w:r>
      <w:r w:rsidR="00E31764" w:rsidRPr="009B4CA3">
        <w:rPr>
          <w:rFonts w:ascii="Tahoma" w:hAnsi="Tahoma" w:cs="Tahoma"/>
          <w:szCs w:val="20"/>
        </w:rPr>
        <w:t>Исполнителя</w:t>
      </w:r>
      <w:r w:rsidR="00D00688" w:rsidRPr="009B4CA3">
        <w:rPr>
          <w:rFonts w:ascii="Tahoma" w:hAnsi="Tahoma" w:cs="Tahoma"/>
          <w:szCs w:val="20"/>
        </w:rPr>
        <w:t xml:space="preserve"> заявлений о признании его несостоятельным (банкротом); в) вынесении в отношении </w:t>
      </w:r>
      <w:r w:rsidR="00E31764" w:rsidRPr="009B4CA3">
        <w:rPr>
          <w:rFonts w:ascii="Tahoma" w:hAnsi="Tahoma" w:cs="Tahoma"/>
          <w:szCs w:val="20"/>
        </w:rPr>
        <w:t>Исполнителя</w:t>
      </w:r>
      <w:r w:rsidR="00D00688" w:rsidRPr="009B4CA3">
        <w:rPr>
          <w:rFonts w:ascii="Tahoma" w:hAnsi="Tahoma" w:cs="Tahoma"/>
          <w:szCs w:val="20"/>
        </w:rPr>
        <w:t xml:space="preserve"> решений уполномоченных органов, либо предъявлении к </w:t>
      </w:r>
      <w:r w:rsidR="00E31764" w:rsidRPr="009B4CA3">
        <w:rPr>
          <w:rFonts w:ascii="Tahoma" w:hAnsi="Tahoma" w:cs="Tahoma"/>
          <w:szCs w:val="20"/>
        </w:rPr>
        <w:t>Исполнителю</w:t>
      </w:r>
      <w:r w:rsidR="00D00688" w:rsidRPr="009B4CA3">
        <w:rPr>
          <w:rFonts w:ascii="Tahoma" w:hAnsi="Tahoma" w:cs="Tahoma"/>
          <w:szCs w:val="20"/>
        </w:rPr>
        <w:t xml:space="preserve"> исковых заявлений о взыскании денежных средств в размере более 25% (двадцати пяти процентов) балансовой стоимости активов </w:t>
      </w:r>
      <w:r w:rsidR="00E31764" w:rsidRPr="009B4CA3">
        <w:rPr>
          <w:rFonts w:ascii="Tahoma" w:hAnsi="Tahoma" w:cs="Tahoma"/>
          <w:szCs w:val="20"/>
        </w:rPr>
        <w:t>Исполнителя</w:t>
      </w:r>
      <w:r w:rsidR="00D00688" w:rsidRPr="009B4CA3">
        <w:rPr>
          <w:rFonts w:ascii="Tahoma" w:hAnsi="Tahoma" w:cs="Tahoma"/>
          <w:szCs w:val="20"/>
        </w:rPr>
        <w:t xml:space="preserve">; г) изъятие или наложении ареста на имущество </w:t>
      </w:r>
      <w:r w:rsidR="00E31764" w:rsidRPr="009B4CA3">
        <w:rPr>
          <w:rFonts w:ascii="Tahoma" w:hAnsi="Tahoma" w:cs="Tahoma"/>
          <w:szCs w:val="20"/>
        </w:rPr>
        <w:t>Исполнителя</w:t>
      </w:r>
      <w:r w:rsidR="00D00688" w:rsidRPr="009B4CA3">
        <w:rPr>
          <w:rFonts w:ascii="Tahoma" w:hAnsi="Tahoma" w:cs="Tahoma"/>
          <w:szCs w:val="20"/>
        </w:rPr>
        <w:t xml:space="preserve"> стоимостью более 10% (десяти процентов) балансовой стоимости активов </w:t>
      </w:r>
      <w:r w:rsidR="00E31764" w:rsidRPr="009B4CA3">
        <w:rPr>
          <w:rFonts w:ascii="Tahoma" w:hAnsi="Tahoma" w:cs="Tahoma"/>
          <w:szCs w:val="20"/>
        </w:rPr>
        <w:t>Исполнителя</w:t>
      </w:r>
      <w:r w:rsidR="00D00688" w:rsidRPr="009B4CA3">
        <w:rPr>
          <w:rFonts w:ascii="Tahoma" w:hAnsi="Tahoma" w:cs="Tahoma"/>
          <w:szCs w:val="20"/>
        </w:rPr>
        <w:t xml:space="preserve">, либо имущество </w:t>
      </w:r>
      <w:r w:rsidR="00D00688" w:rsidRPr="00590253">
        <w:rPr>
          <w:rFonts w:ascii="Tahoma" w:hAnsi="Tahoma" w:cs="Tahoma"/>
          <w:szCs w:val="20"/>
        </w:rPr>
        <w:t xml:space="preserve">обеспечивающее </w:t>
      </w:r>
      <w:r w:rsidR="000F0D5F" w:rsidRPr="00590253">
        <w:rPr>
          <w:rFonts w:ascii="Tahoma" w:hAnsi="Tahoma" w:cs="Tahoma"/>
          <w:szCs w:val="20"/>
        </w:rPr>
        <w:t>процесс оказания услуг</w:t>
      </w:r>
      <w:r w:rsidR="00D00688" w:rsidRPr="00590253">
        <w:rPr>
          <w:rFonts w:ascii="Tahoma" w:hAnsi="Tahoma" w:cs="Tahoma"/>
          <w:szCs w:val="20"/>
        </w:rPr>
        <w:t>;</w:t>
      </w:r>
      <w:r w:rsidR="00D00688" w:rsidRPr="009B4CA3">
        <w:rPr>
          <w:rFonts w:ascii="Tahoma" w:hAnsi="Tahoma" w:cs="Tahoma"/>
          <w:szCs w:val="20"/>
        </w:rPr>
        <w:t xml:space="preserve"> д) иные события препятствующие исполнению обязательств по настоящему Договору. </w:t>
      </w:r>
    </w:p>
    <w:p w14:paraId="1E6FA61D" w14:textId="77777777" w:rsidR="00D00688" w:rsidRPr="009B4CA3" w:rsidRDefault="00D00688" w:rsidP="00C97826">
      <w:pPr>
        <w:pStyle w:val="afffa"/>
        <w:spacing w:after="0" w:line="240" w:lineRule="auto"/>
        <w:ind w:left="0"/>
        <w:jc w:val="both"/>
        <w:rPr>
          <w:rFonts w:ascii="Tahoma" w:hAnsi="Tahoma" w:cs="Tahoma"/>
          <w:szCs w:val="20"/>
        </w:rPr>
      </w:pPr>
      <w:r w:rsidRPr="009B4CA3">
        <w:rPr>
          <w:rFonts w:ascii="Tahoma" w:hAnsi="Tahoma" w:cs="Tahoma"/>
          <w:szCs w:val="20"/>
        </w:rPr>
        <w:t xml:space="preserve">В случае не уведомления Заказчика о событиях указанных в настоящем пункте, </w:t>
      </w:r>
      <w:r w:rsidR="00F67C76" w:rsidRPr="009B4CA3">
        <w:rPr>
          <w:rFonts w:ascii="Tahoma" w:hAnsi="Tahoma" w:cs="Tahoma"/>
          <w:szCs w:val="20"/>
        </w:rPr>
        <w:t xml:space="preserve">Исполнитель </w:t>
      </w:r>
      <w:r w:rsidRPr="009B4CA3">
        <w:rPr>
          <w:rFonts w:ascii="Tahoma" w:hAnsi="Tahoma" w:cs="Tahoma"/>
          <w:szCs w:val="20"/>
        </w:rPr>
        <w:t xml:space="preserve"> несет ответственность и обязан уплатить Заказчику штраф в размере </w:t>
      </w:r>
      <w:permStart w:id="766267558" w:edGrp="everyone"/>
      <w:r w:rsidRPr="009B4CA3">
        <w:rPr>
          <w:rFonts w:ascii="Tahoma" w:hAnsi="Tahoma" w:cs="Tahoma"/>
          <w:szCs w:val="20"/>
        </w:rPr>
        <w:t>1 % (один проц</w:t>
      </w:r>
      <w:proofErr w:type="spellStart"/>
      <w:r w:rsidRPr="009B4CA3">
        <w:rPr>
          <w:rFonts w:ascii="Tahoma" w:hAnsi="Tahoma" w:cs="Tahoma"/>
          <w:szCs w:val="20"/>
        </w:rPr>
        <w:t>ент</w:t>
      </w:r>
      <w:proofErr w:type="spellEnd"/>
      <w:r w:rsidRPr="009B4CA3">
        <w:rPr>
          <w:rFonts w:ascii="Tahoma" w:hAnsi="Tahoma" w:cs="Tahoma"/>
          <w:szCs w:val="20"/>
        </w:rPr>
        <w:t xml:space="preserve">) от Цены </w:t>
      </w:r>
      <w:r w:rsidR="0069558B" w:rsidRPr="009B4CA3">
        <w:rPr>
          <w:rFonts w:ascii="Tahoma" w:hAnsi="Tahoma" w:cs="Tahoma"/>
          <w:szCs w:val="20"/>
        </w:rPr>
        <w:t>Услуг</w:t>
      </w:r>
      <w:r w:rsidRPr="009B4CA3">
        <w:rPr>
          <w:rFonts w:ascii="Tahoma" w:hAnsi="Tahoma" w:cs="Tahoma"/>
          <w:szCs w:val="20"/>
        </w:rPr>
        <w:t xml:space="preserve"> </w:t>
      </w:r>
      <w:permEnd w:id="766267558"/>
      <w:r w:rsidRPr="009B4CA3">
        <w:rPr>
          <w:rFonts w:ascii="Tahoma" w:hAnsi="Tahoma" w:cs="Tahoma"/>
          <w:szCs w:val="20"/>
        </w:rPr>
        <w:t>за каждый случай нарушения.</w:t>
      </w:r>
    </w:p>
    <w:p w14:paraId="3C446194" w14:textId="20F2FE44" w:rsidR="00D00688" w:rsidRDefault="00D00688" w:rsidP="00C97826">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38C9D081" w14:textId="4DF0764E" w:rsidR="00C25C0C" w:rsidRPr="00C25C0C" w:rsidRDefault="00C25C0C" w:rsidP="00C25C0C">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C25C0C">
        <w:rPr>
          <w:rFonts w:ascii="Tahoma" w:hAnsi="Tahoma" w:cs="Tahoma"/>
          <w:b/>
          <w:szCs w:val="20"/>
        </w:rPr>
        <w:t>Электронный документооборот</w:t>
      </w:r>
    </w:p>
    <w:p w14:paraId="3150BEA1" w14:textId="6D4898CC" w:rsidR="00C25C0C" w:rsidRPr="00C25C0C" w:rsidRDefault="00C25C0C" w:rsidP="00C25C0C">
      <w:pPr>
        <w:pStyle w:val="afffa"/>
        <w:numPr>
          <w:ilvl w:val="2"/>
          <w:numId w:val="46"/>
        </w:numPr>
        <w:spacing w:after="0" w:line="240" w:lineRule="auto"/>
        <w:ind w:left="0" w:firstLine="0"/>
        <w:jc w:val="both"/>
        <w:rPr>
          <w:rFonts w:ascii="Tahoma" w:hAnsi="Tahoma" w:cs="Tahoma"/>
          <w:b/>
          <w:iCs/>
          <w:szCs w:val="20"/>
        </w:rPr>
      </w:pPr>
      <w:r w:rsidRPr="00C25C0C">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permStart w:id="2059473873" w:edGrp="everyone"/>
      <w:r w:rsidRPr="00C25C0C">
        <w:rPr>
          <w:rFonts w:ascii="Tahoma" w:hAnsi="Tahoma" w:cs="Tahoma"/>
          <w:szCs w:val="20"/>
        </w:rPr>
        <w:t xml:space="preserve"> счетов-фактур, актов приемки-сдачи выполненных работ (оказанных услуг), товарных накладных в утвержденных фор</w:t>
      </w:r>
      <w:proofErr w:type="spellStart"/>
      <w:r w:rsidRPr="00C25C0C">
        <w:rPr>
          <w:rFonts w:ascii="Tahoma" w:hAnsi="Tahoma" w:cs="Tahoma"/>
          <w:szCs w:val="20"/>
        </w:rPr>
        <w:t>мализованных</w:t>
      </w:r>
      <w:proofErr w:type="spellEnd"/>
      <w:r w:rsidRPr="00C25C0C">
        <w:rPr>
          <w:rFonts w:ascii="Tahoma" w:hAnsi="Tahoma" w:cs="Tahoma"/>
          <w:szCs w:val="20"/>
        </w:rPr>
        <w:t xml:space="preserve"> форматах универсальных передаточных документов и универсальных корректировочных документов</w:t>
      </w:r>
      <w:permEnd w:id="2059473873"/>
      <w:r w:rsidRPr="00C25C0C">
        <w:rPr>
          <w:rFonts w:ascii="Tahoma" w:hAnsi="Tahoma" w:cs="Tahoma"/>
          <w:szCs w:val="20"/>
        </w:rPr>
        <w:t xml:space="preserve"> согласно Приказам ФНС России от 12.10.2020 №ЕД-7-26/736@, №ММВ-7-15/820@ от 19.12.2018</w:t>
      </w:r>
      <w:permStart w:id="1862211784" w:edGrp="everyone"/>
      <w:r w:rsidRPr="00C25C0C">
        <w:rPr>
          <w:rFonts w:ascii="Tahoma" w:hAnsi="Tahoma" w:cs="Tahoma"/>
          <w:szCs w:val="20"/>
        </w:rPr>
        <w:t xml:space="preserve"> </w:t>
      </w:r>
      <w:permEnd w:id="1862211784"/>
      <w:r w:rsidRPr="00C25C0C">
        <w:rPr>
          <w:rFonts w:ascii="Tahoma" w:hAnsi="Tahoma" w:cs="Tahoma"/>
          <w:szCs w:val="20"/>
        </w:rPr>
        <w:t xml:space="preserve">(либо документам, принятым в замену указанных приказов ФНС России с момента их обязательного применения); </w:t>
      </w:r>
      <w:permStart w:id="89786751" w:edGrp="everyone"/>
      <w:r w:rsidRPr="00C25C0C">
        <w:rPr>
          <w:rFonts w:ascii="Tahoma" w:hAnsi="Tahoma" w:cs="Tahoma"/>
          <w:szCs w:val="20"/>
        </w:rPr>
        <w:t xml:space="preserve">актов сверок, Актов приема-передачи прав </w:t>
      </w:r>
      <w:permEnd w:id="89786751"/>
      <w:r w:rsidRPr="00C25C0C">
        <w:rPr>
          <w:rFonts w:ascii="Tahoma" w:hAnsi="Tahoma" w:cs="Tahoma"/>
          <w:szCs w:val="20"/>
        </w:rPr>
        <w:t>-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01ADF132" w14:textId="7B479FD0" w:rsidR="00C25C0C" w:rsidRPr="00C25C0C" w:rsidRDefault="00C25C0C" w:rsidP="00C25C0C">
      <w:pPr>
        <w:pStyle w:val="afffa"/>
        <w:numPr>
          <w:ilvl w:val="2"/>
          <w:numId w:val="46"/>
        </w:numPr>
        <w:spacing w:after="0" w:line="240" w:lineRule="auto"/>
        <w:ind w:left="0" w:firstLine="0"/>
        <w:jc w:val="both"/>
        <w:rPr>
          <w:rFonts w:ascii="Tahoma" w:hAnsi="Tahoma" w:cs="Tahoma"/>
          <w:b/>
          <w:iCs/>
          <w:szCs w:val="20"/>
        </w:rPr>
      </w:pPr>
      <w:r w:rsidRPr="00C25C0C">
        <w:rPr>
          <w:rFonts w:ascii="Tahoma" w:hAnsi="Tahoma" w:cs="Tahoma"/>
          <w:szCs w:val="20"/>
        </w:rPr>
        <w:t xml:space="preserve">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w:t>
      </w:r>
      <w:r w:rsidRPr="00C25C0C">
        <w:rPr>
          <w:rFonts w:ascii="Tahoma" w:hAnsi="Tahoma" w:cs="Tahoma"/>
          <w:szCs w:val="20"/>
        </w:rPr>
        <w:lastRenderedPageBreak/>
        <w:t>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090AC251" w14:textId="77777777" w:rsidR="00C25C0C" w:rsidRPr="00C25C0C" w:rsidRDefault="00C25C0C" w:rsidP="00C25C0C">
      <w:pPr>
        <w:numPr>
          <w:ilvl w:val="2"/>
          <w:numId w:val="46"/>
        </w:numPr>
        <w:spacing w:after="0" w:line="240" w:lineRule="auto"/>
        <w:ind w:left="0" w:firstLine="0"/>
        <w:contextualSpacing/>
        <w:jc w:val="both"/>
        <w:rPr>
          <w:rFonts w:ascii="Tahoma" w:hAnsi="Tahoma" w:cs="Tahoma"/>
          <w:b/>
          <w:iCs/>
          <w:szCs w:val="20"/>
        </w:rPr>
      </w:pPr>
      <w:r w:rsidRPr="00C25C0C">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7CCD44E9" w14:textId="77777777" w:rsidR="00C25C0C" w:rsidRPr="00C25C0C" w:rsidRDefault="00C25C0C" w:rsidP="00C25C0C">
      <w:pPr>
        <w:widowControl w:val="0"/>
        <w:tabs>
          <w:tab w:val="left" w:pos="284"/>
        </w:tabs>
        <w:autoSpaceDE w:val="0"/>
        <w:autoSpaceDN w:val="0"/>
        <w:adjustRightInd w:val="0"/>
        <w:spacing w:after="60" w:line="240" w:lineRule="auto"/>
        <w:jc w:val="both"/>
        <w:rPr>
          <w:rFonts w:ascii="Tahoma" w:eastAsia="Times New Roman" w:hAnsi="Tahoma" w:cs="Tahoma"/>
          <w:szCs w:val="20"/>
        </w:rPr>
      </w:pPr>
      <w:r w:rsidRPr="00C25C0C">
        <w:rPr>
          <w:rFonts w:ascii="Tahoma" w:eastAsia="Times New Roman"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69D9AB46" w14:textId="77777777" w:rsidR="00C25C0C" w:rsidRPr="00C25C0C" w:rsidRDefault="00C25C0C" w:rsidP="00C25C0C">
      <w:pPr>
        <w:widowControl w:val="0"/>
        <w:tabs>
          <w:tab w:val="left" w:pos="284"/>
        </w:tabs>
        <w:autoSpaceDE w:val="0"/>
        <w:autoSpaceDN w:val="0"/>
        <w:adjustRightInd w:val="0"/>
        <w:spacing w:after="60" w:line="240" w:lineRule="auto"/>
        <w:jc w:val="both"/>
        <w:rPr>
          <w:rFonts w:ascii="Tahoma" w:eastAsia="Times New Roman" w:hAnsi="Tahoma" w:cs="Tahoma"/>
          <w:szCs w:val="20"/>
        </w:rPr>
      </w:pPr>
      <w:r w:rsidRPr="00C25C0C">
        <w:rPr>
          <w:rFonts w:ascii="Tahoma" w:eastAsia="Times New Roman"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5E8C8B19" w14:textId="77777777" w:rsidR="00C25C0C" w:rsidRPr="00C25C0C" w:rsidRDefault="00C25C0C" w:rsidP="00C25C0C">
      <w:pPr>
        <w:widowControl w:val="0"/>
        <w:tabs>
          <w:tab w:val="left" w:pos="284"/>
        </w:tabs>
        <w:autoSpaceDE w:val="0"/>
        <w:autoSpaceDN w:val="0"/>
        <w:adjustRightInd w:val="0"/>
        <w:spacing w:after="60" w:line="240" w:lineRule="auto"/>
        <w:jc w:val="both"/>
        <w:rPr>
          <w:rFonts w:ascii="Tahoma" w:eastAsia="Times New Roman" w:hAnsi="Tahoma" w:cs="Tahoma"/>
          <w:szCs w:val="20"/>
        </w:rPr>
      </w:pPr>
      <w:r w:rsidRPr="00C25C0C">
        <w:rPr>
          <w:rFonts w:ascii="Tahoma" w:eastAsia="Times New Roman"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50C122C9" w14:textId="77777777" w:rsidR="00C25C0C" w:rsidRPr="00C25C0C" w:rsidRDefault="00C25C0C" w:rsidP="00C25C0C">
      <w:pPr>
        <w:widowControl w:val="0"/>
        <w:tabs>
          <w:tab w:val="left" w:pos="284"/>
        </w:tabs>
        <w:autoSpaceDE w:val="0"/>
        <w:autoSpaceDN w:val="0"/>
        <w:adjustRightInd w:val="0"/>
        <w:spacing w:after="60" w:line="240" w:lineRule="auto"/>
        <w:jc w:val="both"/>
        <w:rPr>
          <w:rFonts w:ascii="Tahoma" w:eastAsia="Times New Roman" w:hAnsi="Tahoma" w:cs="Tahoma"/>
          <w:szCs w:val="20"/>
        </w:rPr>
      </w:pPr>
      <w:r w:rsidRPr="00C25C0C">
        <w:rPr>
          <w:rFonts w:ascii="Tahoma" w:eastAsia="Times New Roman" w:hAnsi="Tahoma" w:cs="Tahoma"/>
          <w:szCs w:val="20"/>
        </w:rPr>
        <w:t xml:space="preserve">ТекстИнф и значениями атрибутов Идентиф=" ПредДок" и Значен=&lt;Номер ПУД&gt; </w:t>
      </w:r>
    </w:p>
    <w:p w14:paraId="1C6057A8" w14:textId="77777777" w:rsidR="00C25C0C" w:rsidRPr="00C25C0C" w:rsidRDefault="00C25C0C" w:rsidP="00C25C0C">
      <w:pPr>
        <w:widowControl w:val="0"/>
        <w:tabs>
          <w:tab w:val="left" w:pos="284"/>
        </w:tabs>
        <w:autoSpaceDE w:val="0"/>
        <w:autoSpaceDN w:val="0"/>
        <w:adjustRightInd w:val="0"/>
        <w:spacing w:after="60" w:line="240" w:lineRule="auto"/>
        <w:jc w:val="both"/>
        <w:rPr>
          <w:rFonts w:ascii="Tahoma" w:eastAsia="Times New Roman" w:hAnsi="Tahoma" w:cs="Tahoma"/>
          <w:szCs w:val="20"/>
        </w:rPr>
      </w:pPr>
      <w:r w:rsidRPr="00C25C0C">
        <w:rPr>
          <w:rFonts w:ascii="Tahoma" w:eastAsia="Times New Roman" w:hAnsi="Tahoma" w:cs="Tahoma"/>
          <w:szCs w:val="20"/>
        </w:rPr>
        <w:t>ТекстИнф и значениями атрибутов Идентиф=" ПредДокДата" и Значен=&lt;Дата ПУД&gt;</w:t>
      </w:r>
    </w:p>
    <w:p w14:paraId="370F8B51" w14:textId="77777777" w:rsidR="00C25C0C" w:rsidRPr="00C25C0C" w:rsidRDefault="00C25C0C" w:rsidP="00C25C0C">
      <w:pPr>
        <w:widowControl w:val="0"/>
        <w:tabs>
          <w:tab w:val="left" w:pos="284"/>
        </w:tabs>
        <w:autoSpaceDE w:val="0"/>
        <w:autoSpaceDN w:val="0"/>
        <w:adjustRightInd w:val="0"/>
        <w:spacing w:after="60" w:line="240" w:lineRule="auto"/>
        <w:jc w:val="both"/>
        <w:rPr>
          <w:rFonts w:ascii="Tahoma" w:eastAsia="Times New Roman" w:hAnsi="Tahoma" w:cs="Tahoma"/>
          <w:szCs w:val="20"/>
        </w:rPr>
      </w:pPr>
      <w:r w:rsidRPr="00C25C0C">
        <w:rPr>
          <w:rFonts w:ascii="Tahoma" w:eastAsia="Times New Roman"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6A60809C" w14:textId="77777777" w:rsidR="00C25C0C" w:rsidRPr="00C25C0C" w:rsidRDefault="00C25C0C" w:rsidP="00C25C0C">
      <w:pPr>
        <w:widowControl w:val="0"/>
        <w:numPr>
          <w:ilvl w:val="2"/>
          <w:numId w:val="46"/>
        </w:numPr>
        <w:tabs>
          <w:tab w:val="left" w:pos="284"/>
        </w:tabs>
        <w:autoSpaceDE w:val="0"/>
        <w:autoSpaceDN w:val="0"/>
        <w:adjustRightInd w:val="0"/>
        <w:spacing w:after="60" w:line="240" w:lineRule="auto"/>
        <w:ind w:left="0" w:firstLine="0"/>
        <w:contextualSpacing/>
        <w:jc w:val="both"/>
        <w:rPr>
          <w:rFonts w:ascii="Tahoma" w:hAnsi="Tahoma" w:cs="Tahoma"/>
          <w:szCs w:val="20"/>
        </w:rPr>
      </w:pPr>
      <w:r w:rsidRPr="00C25C0C">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332C6E1" w14:textId="77777777" w:rsidR="00C25C0C" w:rsidRPr="00C25C0C" w:rsidRDefault="00C25C0C" w:rsidP="00C25C0C">
      <w:pPr>
        <w:widowControl w:val="0"/>
        <w:numPr>
          <w:ilvl w:val="2"/>
          <w:numId w:val="46"/>
        </w:numPr>
        <w:tabs>
          <w:tab w:val="left" w:pos="284"/>
        </w:tabs>
        <w:autoSpaceDE w:val="0"/>
        <w:autoSpaceDN w:val="0"/>
        <w:adjustRightInd w:val="0"/>
        <w:spacing w:after="60" w:line="240" w:lineRule="auto"/>
        <w:ind w:left="0" w:firstLine="0"/>
        <w:contextualSpacing/>
        <w:jc w:val="both"/>
        <w:rPr>
          <w:rFonts w:ascii="Tahoma" w:hAnsi="Tahoma" w:cs="Tahoma"/>
          <w:szCs w:val="20"/>
        </w:rPr>
      </w:pPr>
      <w:r w:rsidRPr="00C25C0C">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E044FED" w14:textId="77777777" w:rsidR="00C25C0C" w:rsidRPr="00C25C0C" w:rsidRDefault="00C25C0C" w:rsidP="00C25C0C">
      <w:pPr>
        <w:widowControl w:val="0"/>
        <w:numPr>
          <w:ilvl w:val="2"/>
          <w:numId w:val="46"/>
        </w:numPr>
        <w:tabs>
          <w:tab w:val="left" w:pos="284"/>
        </w:tabs>
        <w:autoSpaceDE w:val="0"/>
        <w:autoSpaceDN w:val="0"/>
        <w:adjustRightInd w:val="0"/>
        <w:spacing w:after="60" w:line="240" w:lineRule="auto"/>
        <w:ind w:left="0" w:firstLine="0"/>
        <w:contextualSpacing/>
        <w:jc w:val="both"/>
        <w:rPr>
          <w:rFonts w:ascii="Tahoma" w:hAnsi="Tahoma" w:cs="Tahoma"/>
          <w:szCs w:val="20"/>
        </w:rPr>
      </w:pPr>
      <w:r w:rsidRPr="00C25C0C">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267AF4B1" w14:textId="77777777" w:rsidR="00C25C0C" w:rsidRPr="00C25C0C" w:rsidRDefault="00C25C0C" w:rsidP="00C25C0C">
      <w:pPr>
        <w:widowControl w:val="0"/>
        <w:numPr>
          <w:ilvl w:val="2"/>
          <w:numId w:val="46"/>
        </w:numPr>
        <w:tabs>
          <w:tab w:val="left" w:pos="284"/>
        </w:tabs>
        <w:autoSpaceDE w:val="0"/>
        <w:autoSpaceDN w:val="0"/>
        <w:adjustRightInd w:val="0"/>
        <w:spacing w:after="60" w:line="240" w:lineRule="auto"/>
        <w:ind w:left="0" w:firstLine="0"/>
        <w:contextualSpacing/>
        <w:jc w:val="both"/>
        <w:rPr>
          <w:rFonts w:ascii="Tahoma" w:hAnsi="Tahoma" w:cs="Tahoma"/>
          <w:szCs w:val="20"/>
        </w:rPr>
      </w:pPr>
      <w:r w:rsidRPr="00C25C0C">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5609E99D" w14:textId="6BCDA747" w:rsidR="00C25C0C" w:rsidRPr="00C25C0C" w:rsidRDefault="00C25C0C" w:rsidP="00C25C0C">
      <w:pPr>
        <w:widowControl w:val="0"/>
        <w:numPr>
          <w:ilvl w:val="2"/>
          <w:numId w:val="46"/>
        </w:numPr>
        <w:tabs>
          <w:tab w:val="left" w:pos="284"/>
        </w:tabs>
        <w:autoSpaceDE w:val="0"/>
        <w:autoSpaceDN w:val="0"/>
        <w:adjustRightInd w:val="0"/>
        <w:spacing w:after="60" w:line="240" w:lineRule="auto"/>
        <w:ind w:left="0" w:firstLine="0"/>
        <w:contextualSpacing/>
        <w:jc w:val="both"/>
        <w:rPr>
          <w:rFonts w:ascii="Tahoma" w:hAnsi="Tahoma" w:cs="Tahoma"/>
          <w:szCs w:val="20"/>
        </w:rPr>
      </w:pPr>
      <w:r w:rsidRPr="00C25C0C">
        <w:rPr>
          <w:rFonts w:ascii="Tahoma" w:hAnsi="Tahoma" w:cs="Tahoma"/>
          <w:szCs w:val="20"/>
        </w:rPr>
        <w:t>Заказчик, за исключением случаев предусмотренных п</w:t>
      </w:r>
      <w:permStart w:id="1271204015" w:edGrp="everyone"/>
      <w:r w:rsidRPr="00C25C0C">
        <w:rPr>
          <w:rFonts w:ascii="Tahoma" w:hAnsi="Tahoma" w:cs="Tahoma"/>
          <w:szCs w:val="20"/>
        </w:rPr>
        <w:t>15.</w:t>
      </w:r>
      <w:r>
        <w:rPr>
          <w:rFonts w:ascii="Tahoma" w:hAnsi="Tahoma" w:cs="Tahoma"/>
          <w:szCs w:val="20"/>
        </w:rPr>
        <w:t>8</w:t>
      </w:r>
      <w:r w:rsidRPr="00C25C0C">
        <w:rPr>
          <w:rFonts w:ascii="Tahoma" w:hAnsi="Tahoma" w:cs="Tahoma"/>
          <w:szCs w:val="20"/>
        </w:rPr>
        <w:t>.</w:t>
      </w:r>
      <w:permEnd w:id="1271204015"/>
      <w:proofErr w:type="gramStart"/>
      <w:r w:rsidRPr="00C25C0C">
        <w:rPr>
          <w:rFonts w:ascii="Tahoma" w:hAnsi="Tahoma" w:cs="Tahoma"/>
          <w:szCs w:val="20"/>
        </w:rPr>
        <w:t>6.-</w:t>
      </w:r>
      <w:permStart w:id="1815679539" w:edGrp="everyone"/>
      <w:proofErr w:type="gramEnd"/>
      <w:r w:rsidRPr="00C25C0C">
        <w:rPr>
          <w:rFonts w:ascii="Tahoma" w:hAnsi="Tahoma" w:cs="Tahoma"/>
          <w:szCs w:val="20"/>
        </w:rPr>
        <w:t>15.</w:t>
      </w:r>
      <w:r>
        <w:rPr>
          <w:rFonts w:ascii="Tahoma" w:hAnsi="Tahoma" w:cs="Tahoma"/>
          <w:szCs w:val="20"/>
        </w:rPr>
        <w:t>8</w:t>
      </w:r>
      <w:r w:rsidRPr="00C25C0C">
        <w:rPr>
          <w:rFonts w:ascii="Tahoma" w:hAnsi="Tahoma" w:cs="Tahoma"/>
          <w:szCs w:val="20"/>
        </w:rPr>
        <w:t>.</w:t>
      </w:r>
      <w:permEnd w:id="1815679539"/>
      <w:r w:rsidRPr="00C25C0C">
        <w:rPr>
          <w:rFonts w:ascii="Tahoma" w:hAnsi="Tahoma" w:cs="Tahoma"/>
          <w:szCs w:val="20"/>
        </w:rPr>
        <w:t>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permStart w:id="1015613624" w:edGrp="everyone"/>
      <w:r w:rsidRPr="00C25C0C">
        <w:rPr>
          <w:rFonts w:ascii="Tahoma" w:hAnsi="Tahoma" w:cs="Tahoma"/>
          <w:szCs w:val="20"/>
        </w:rPr>
        <w:t>15.</w:t>
      </w:r>
      <w:r>
        <w:rPr>
          <w:rFonts w:ascii="Tahoma" w:hAnsi="Tahoma" w:cs="Tahoma"/>
          <w:szCs w:val="20"/>
        </w:rPr>
        <w:t>8</w:t>
      </w:r>
      <w:r w:rsidRPr="00C25C0C">
        <w:rPr>
          <w:rFonts w:ascii="Tahoma" w:hAnsi="Tahoma" w:cs="Tahoma"/>
          <w:szCs w:val="20"/>
        </w:rPr>
        <w:t>.</w:t>
      </w:r>
      <w:permEnd w:id="1015613624"/>
      <w:r w:rsidRPr="00C25C0C">
        <w:rPr>
          <w:rFonts w:ascii="Tahoma" w:hAnsi="Tahoma" w:cs="Tahoma"/>
          <w:szCs w:val="20"/>
        </w:rPr>
        <w:t>1.-</w:t>
      </w:r>
      <w:permStart w:id="212673891" w:edGrp="everyone"/>
      <w:r w:rsidRPr="00C25C0C">
        <w:rPr>
          <w:rFonts w:ascii="Tahoma" w:hAnsi="Tahoma" w:cs="Tahoma"/>
          <w:szCs w:val="20"/>
        </w:rPr>
        <w:t>15.</w:t>
      </w:r>
      <w:r>
        <w:rPr>
          <w:rFonts w:ascii="Tahoma" w:hAnsi="Tahoma" w:cs="Tahoma"/>
          <w:szCs w:val="20"/>
        </w:rPr>
        <w:t>8</w:t>
      </w:r>
      <w:r w:rsidRPr="00C25C0C">
        <w:rPr>
          <w:rFonts w:ascii="Tahoma" w:hAnsi="Tahoma" w:cs="Tahoma"/>
          <w:szCs w:val="20"/>
        </w:rPr>
        <w:t>.</w:t>
      </w:r>
      <w:permEnd w:id="212673891"/>
      <w:r w:rsidRPr="00C25C0C">
        <w:rPr>
          <w:rFonts w:ascii="Tahoma" w:hAnsi="Tahoma" w:cs="Tahoma"/>
          <w:szCs w:val="20"/>
        </w:rPr>
        <w:t>3 настоящего Договора и требовать предоставления надлежаще оформленных документов с использованием системы</w:t>
      </w:r>
      <w:permStart w:id="1835954906" w:edGrp="everyone"/>
      <w:permEnd w:id="1835954906"/>
      <w:r w:rsidRPr="00C25C0C">
        <w:rPr>
          <w:rFonts w:ascii="Tahoma" w:hAnsi="Tahoma" w:cs="Tahoma"/>
          <w:szCs w:val="20"/>
        </w:rPr>
        <w:t xml:space="preserve"> электронного документооборота.</w:t>
      </w:r>
    </w:p>
    <w:p w14:paraId="55541888" w14:textId="0459F917" w:rsidR="00C25C0C" w:rsidRPr="00C25C0C" w:rsidRDefault="00C25C0C" w:rsidP="00C25C0C">
      <w:pPr>
        <w:widowControl w:val="0"/>
        <w:numPr>
          <w:ilvl w:val="2"/>
          <w:numId w:val="46"/>
        </w:numPr>
        <w:tabs>
          <w:tab w:val="left" w:pos="284"/>
        </w:tabs>
        <w:autoSpaceDE w:val="0"/>
        <w:autoSpaceDN w:val="0"/>
        <w:adjustRightInd w:val="0"/>
        <w:spacing w:after="60" w:line="240" w:lineRule="auto"/>
        <w:ind w:left="0" w:firstLine="0"/>
        <w:contextualSpacing/>
        <w:jc w:val="both"/>
        <w:rPr>
          <w:rFonts w:ascii="Tahoma" w:hAnsi="Tahoma" w:cs="Tahoma"/>
          <w:szCs w:val="20"/>
        </w:rPr>
      </w:pPr>
      <w:r w:rsidRPr="00C25C0C">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w:t>
      </w:r>
      <w:r w:rsidR="00CE5723">
        <w:rPr>
          <w:rFonts w:ascii="Tahoma" w:hAnsi="Tahoma" w:cs="Tahoma"/>
          <w:szCs w:val="20"/>
        </w:rPr>
        <w:t>Заказчик</w:t>
      </w:r>
      <w:r w:rsidRPr="00C25C0C">
        <w:rPr>
          <w:rFonts w:ascii="Tahoma" w:hAnsi="Tahoma" w:cs="Tahoma"/>
          <w:szCs w:val="20"/>
        </w:rPr>
        <w:t xml:space="preserve">  не получил от Исполнителя документы через Оператора ЭДО.</w:t>
      </w:r>
    </w:p>
    <w:p w14:paraId="163DF3D9" w14:textId="02C72BC5" w:rsidR="00C25C0C" w:rsidRPr="00C25C0C" w:rsidRDefault="00C25C0C" w:rsidP="00C25C0C">
      <w:pPr>
        <w:widowControl w:val="0"/>
        <w:numPr>
          <w:ilvl w:val="2"/>
          <w:numId w:val="46"/>
        </w:numPr>
        <w:tabs>
          <w:tab w:val="left" w:pos="284"/>
          <w:tab w:val="left" w:pos="851"/>
        </w:tabs>
        <w:autoSpaceDE w:val="0"/>
        <w:autoSpaceDN w:val="0"/>
        <w:adjustRightInd w:val="0"/>
        <w:spacing w:after="60" w:line="240" w:lineRule="auto"/>
        <w:ind w:left="0" w:firstLine="0"/>
        <w:contextualSpacing/>
        <w:jc w:val="both"/>
        <w:rPr>
          <w:rFonts w:ascii="Tahoma" w:hAnsi="Tahoma" w:cs="Tahoma"/>
          <w:szCs w:val="20"/>
        </w:rPr>
      </w:pPr>
      <w:r w:rsidRPr="00C25C0C">
        <w:rPr>
          <w:rFonts w:ascii="Tahoma" w:hAnsi="Tahoma" w:cs="Tahoma"/>
          <w:szCs w:val="20"/>
        </w:rPr>
        <w:t>К документам, указанным в п.</w:t>
      </w:r>
      <w:permStart w:id="1440968279" w:edGrp="everyone"/>
      <w:r w:rsidRPr="00C25C0C">
        <w:rPr>
          <w:rFonts w:ascii="Tahoma" w:hAnsi="Tahoma" w:cs="Tahoma"/>
          <w:szCs w:val="20"/>
        </w:rPr>
        <w:t>15.</w:t>
      </w:r>
      <w:r>
        <w:rPr>
          <w:rFonts w:ascii="Tahoma" w:hAnsi="Tahoma" w:cs="Tahoma"/>
          <w:szCs w:val="20"/>
        </w:rPr>
        <w:t>8</w:t>
      </w:r>
      <w:r w:rsidRPr="00C25C0C">
        <w:rPr>
          <w:rFonts w:ascii="Tahoma" w:hAnsi="Tahoma" w:cs="Tahoma"/>
          <w:szCs w:val="20"/>
        </w:rPr>
        <w:t>.</w:t>
      </w:r>
      <w:permEnd w:id="1440968279"/>
      <w:r w:rsidRPr="00C25C0C">
        <w:rPr>
          <w:rFonts w:ascii="Tahoma" w:hAnsi="Tahoma" w:cs="Tahoma"/>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sidRPr="00C25C0C">
        <w:rPr>
          <w:rFonts w:ascii="Tahoma" w:hAnsi="Tahoma" w:cs="Tahoma"/>
        </w:rPr>
        <w:t xml:space="preserve"> </w:t>
      </w:r>
    </w:p>
    <w:p w14:paraId="266049B4" w14:textId="77777777" w:rsidR="0019212C" w:rsidRPr="00C25C0C" w:rsidRDefault="0019212C" w:rsidP="00C25C0C">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C25C0C">
        <w:rPr>
          <w:rFonts w:ascii="Tahoma" w:hAnsi="Tahoma" w:cs="Tahoma"/>
          <w:szCs w:val="20"/>
        </w:rPr>
        <w:t>Все указанные в Договоре приложения я</w:t>
      </w:r>
      <w:r w:rsidR="007903C1" w:rsidRPr="00C25C0C">
        <w:rPr>
          <w:rFonts w:ascii="Tahoma" w:hAnsi="Tahoma" w:cs="Tahoma"/>
          <w:szCs w:val="20"/>
        </w:rPr>
        <w:t>вляются его неотъемлемой частью</w:t>
      </w:r>
    </w:p>
    <w:p w14:paraId="677CCB21" w14:textId="580113D7" w:rsidR="001300C8" w:rsidRDefault="007903C1" w:rsidP="00E52FF7">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Приложения к настоящему Договору:</w:t>
      </w:r>
      <w:permStart w:id="1628056467" w:edGrp="everyone"/>
    </w:p>
    <w:p w14:paraId="70BEA939" w14:textId="77777777" w:rsidR="001300C8" w:rsidRDefault="001300C8" w:rsidP="001300C8">
      <w:pPr>
        <w:pStyle w:val="afff2"/>
        <w:widowControl/>
        <w:shd w:val="clear" w:color="auto" w:fill="auto"/>
        <w:tabs>
          <w:tab w:val="left" w:pos="709"/>
        </w:tabs>
        <w:autoSpaceDE/>
        <w:autoSpaceDN/>
        <w:spacing w:line="264" w:lineRule="auto"/>
        <w:rPr>
          <w:rFonts w:ascii="Tahoma" w:hAnsi="Tahoma" w:cs="Tahoma"/>
          <w:sz w:val="20"/>
          <w:szCs w:val="20"/>
        </w:rPr>
      </w:pPr>
      <w:r>
        <w:rPr>
          <w:rFonts w:ascii="Tahoma" w:hAnsi="Tahoma" w:cs="Tahoma"/>
          <w:sz w:val="20"/>
          <w:szCs w:val="20"/>
        </w:rPr>
        <w:t>Приложение №1 Техническое Задание</w:t>
      </w:r>
    </w:p>
    <w:p w14:paraId="079629D5" w14:textId="45E18618" w:rsidR="001300C8" w:rsidRPr="00F40D75" w:rsidRDefault="00F40D75" w:rsidP="001300C8">
      <w:pPr>
        <w:pStyle w:val="afff2"/>
        <w:widowControl/>
        <w:shd w:val="clear" w:color="auto" w:fill="auto"/>
        <w:tabs>
          <w:tab w:val="left" w:pos="709"/>
        </w:tabs>
        <w:autoSpaceDE/>
        <w:autoSpaceDN/>
        <w:spacing w:line="264" w:lineRule="auto"/>
        <w:rPr>
          <w:rFonts w:ascii="Tahoma" w:hAnsi="Tahoma" w:cs="Tahoma"/>
          <w:sz w:val="20"/>
          <w:szCs w:val="20"/>
        </w:rPr>
      </w:pPr>
      <w:r w:rsidRPr="00F40D75">
        <w:rPr>
          <w:rFonts w:ascii="Tahoma" w:hAnsi="Tahoma" w:cs="Tahoma"/>
          <w:sz w:val="20"/>
          <w:szCs w:val="20"/>
        </w:rPr>
        <w:t>-</w:t>
      </w:r>
      <w:r w:rsidRPr="00F40D75">
        <w:rPr>
          <w:rFonts w:ascii="Tahoma" w:hAnsi="Tahoma" w:cs="Tahoma"/>
          <w:iCs/>
          <w:sz w:val="20"/>
          <w:szCs w:val="20"/>
        </w:rPr>
        <w:t xml:space="preserve"> Приложение № 1 к </w:t>
      </w:r>
      <w:r w:rsidR="00501E0E">
        <w:rPr>
          <w:rFonts w:ascii="Tahoma" w:hAnsi="Tahoma" w:cs="Tahoma"/>
          <w:iCs/>
          <w:sz w:val="20"/>
          <w:szCs w:val="20"/>
        </w:rPr>
        <w:t>Т</w:t>
      </w:r>
      <w:r w:rsidRPr="00F40D75">
        <w:rPr>
          <w:rFonts w:ascii="Tahoma" w:hAnsi="Tahoma" w:cs="Tahoma"/>
          <w:iCs/>
          <w:sz w:val="20"/>
          <w:szCs w:val="20"/>
        </w:rPr>
        <w:t>ехническому заданию «График оказания услуг»</w:t>
      </w:r>
      <w:r w:rsidR="00AF22B0" w:rsidRPr="00F40D75">
        <w:rPr>
          <w:rFonts w:ascii="Tahoma" w:hAnsi="Tahoma" w:cs="Tahoma"/>
          <w:sz w:val="20"/>
          <w:szCs w:val="20"/>
        </w:rPr>
        <w:t>.</w:t>
      </w:r>
    </w:p>
    <w:p w14:paraId="0ACAE3EE" w14:textId="6D429CC8" w:rsidR="00AF22B0" w:rsidRDefault="00501E0E" w:rsidP="00501E0E">
      <w:pPr>
        <w:spacing w:after="0"/>
        <w:rPr>
          <w:rFonts w:ascii="Tahoma" w:hAnsi="Tahoma" w:cs="Tahoma"/>
          <w:szCs w:val="20"/>
        </w:rPr>
      </w:pPr>
      <w:r>
        <w:rPr>
          <w:rFonts w:ascii="Tahoma" w:hAnsi="Tahoma" w:cs="Tahoma"/>
          <w:szCs w:val="20"/>
        </w:rPr>
        <w:t xml:space="preserve">- </w:t>
      </w:r>
      <w:r>
        <w:rPr>
          <w:rFonts w:ascii="Tahoma" w:eastAsia="Times New Roman" w:hAnsi="Tahoma" w:cs="Tahoma"/>
          <w:iCs/>
        </w:rPr>
        <w:t>Приложение № 2 к Т</w:t>
      </w:r>
      <w:r w:rsidRPr="00501E0E">
        <w:rPr>
          <w:rFonts w:ascii="Tahoma" w:eastAsia="Times New Roman" w:hAnsi="Tahoma" w:cs="Tahoma"/>
          <w:iCs/>
        </w:rPr>
        <w:t>ехническому заданию</w:t>
      </w:r>
      <w:r>
        <w:rPr>
          <w:rFonts w:ascii="Tahoma" w:eastAsia="Times New Roman" w:hAnsi="Tahoma" w:cs="Tahoma"/>
          <w:iCs/>
        </w:rPr>
        <w:t xml:space="preserve"> </w:t>
      </w:r>
      <w:r w:rsidR="00AF22B0" w:rsidRPr="00002857">
        <w:rPr>
          <w:rFonts w:ascii="Tahoma" w:hAnsi="Tahoma" w:cs="Tahoma"/>
          <w:szCs w:val="20"/>
        </w:rPr>
        <w:t>«</w:t>
      </w:r>
      <w:r w:rsidRPr="00501E0E">
        <w:rPr>
          <w:rFonts w:ascii="Tahoma" w:hAnsi="Tahoma" w:cs="Tahoma"/>
        </w:rPr>
        <w:t>Перечень объектов и оборудования</w:t>
      </w:r>
      <w:r w:rsidR="00AF22B0" w:rsidRPr="00002857">
        <w:rPr>
          <w:rFonts w:ascii="Tahoma" w:hAnsi="Tahoma" w:cs="Tahoma"/>
          <w:szCs w:val="20"/>
        </w:rPr>
        <w:t>».</w:t>
      </w:r>
    </w:p>
    <w:p w14:paraId="644B2FB6" w14:textId="1F07E0B9" w:rsidR="00F40D75" w:rsidRDefault="001300C8" w:rsidP="00501E0E">
      <w:pPr>
        <w:pStyle w:val="afff2"/>
        <w:widowControl/>
        <w:shd w:val="clear" w:color="auto" w:fill="auto"/>
        <w:tabs>
          <w:tab w:val="left" w:pos="709"/>
          <w:tab w:val="num" w:pos="1866"/>
        </w:tabs>
        <w:autoSpaceDE/>
        <w:autoSpaceDN/>
        <w:spacing w:line="264" w:lineRule="auto"/>
        <w:rPr>
          <w:rFonts w:ascii="Tahoma" w:hAnsi="Tahoma" w:cs="Tahoma"/>
          <w:sz w:val="20"/>
          <w:szCs w:val="20"/>
        </w:rPr>
      </w:pPr>
      <w:r w:rsidRPr="00002857">
        <w:rPr>
          <w:rFonts w:ascii="Tahoma" w:hAnsi="Tahoma" w:cs="Tahoma"/>
          <w:sz w:val="20"/>
          <w:szCs w:val="20"/>
        </w:rPr>
        <w:t>Приложение №</w:t>
      </w:r>
      <w:r w:rsidR="00E9679E">
        <w:rPr>
          <w:rFonts w:ascii="Tahoma" w:hAnsi="Tahoma" w:cs="Tahoma"/>
          <w:sz w:val="20"/>
          <w:szCs w:val="20"/>
        </w:rPr>
        <w:t>2</w:t>
      </w:r>
      <w:r w:rsidRPr="00002857">
        <w:rPr>
          <w:rFonts w:ascii="Tahoma" w:hAnsi="Tahoma" w:cs="Tahoma"/>
          <w:sz w:val="20"/>
          <w:szCs w:val="20"/>
        </w:rPr>
        <w:t xml:space="preserve"> – </w:t>
      </w:r>
      <w:r w:rsidR="00F40D75" w:rsidRPr="00F40D75">
        <w:rPr>
          <w:rFonts w:ascii="Tahoma" w:hAnsi="Tahoma" w:cs="Tahoma"/>
          <w:bCs/>
          <w:sz w:val="20"/>
          <w:szCs w:val="20"/>
        </w:rPr>
        <w:t>Расчет стоимости оказания услуг</w:t>
      </w:r>
      <w:r w:rsidR="00F40D75">
        <w:rPr>
          <w:rFonts w:ascii="Tahoma" w:hAnsi="Tahoma" w:cs="Tahoma"/>
          <w:bCs/>
          <w:sz w:val="20"/>
          <w:szCs w:val="20"/>
        </w:rPr>
        <w:t>.</w:t>
      </w:r>
      <w:r w:rsidR="00F40D75" w:rsidRPr="00002857">
        <w:rPr>
          <w:rFonts w:ascii="Tahoma" w:hAnsi="Tahoma" w:cs="Tahoma"/>
          <w:sz w:val="20"/>
          <w:szCs w:val="20"/>
        </w:rPr>
        <w:t xml:space="preserve"> </w:t>
      </w:r>
    </w:p>
    <w:p w14:paraId="2496E0A1" w14:textId="2BF147C0" w:rsidR="00AF22B0" w:rsidRPr="00002857" w:rsidRDefault="00AF22B0" w:rsidP="00501E0E">
      <w:pPr>
        <w:pStyle w:val="afff2"/>
        <w:widowControl/>
        <w:shd w:val="clear" w:color="auto" w:fill="auto"/>
        <w:tabs>
          <w:tab w:val="left" w:pos="709"/>
          <w:tab w:val="num" w:pos="1866"/>
        </w:tabs>
        <w:autoSpaceDE/>
        <w:autoSpaceDN/>
        <w:spacing w:line="264" w:lineRule="auto"/>
        <w:rPr>
          <w:rFonts w:ascii="Tahoma" w:hAnsi="Tahoma" w:cs="Tahoma"/>
          <w:sz w:val="20"/>
          <w:szCs w:val="20"/>
        </w:rPr>
      </w:pPr>
      <w:r w:rsidRPr="00002857">
        <w:rPr>
          <w:rFonts w:ascii="Tahoma" w:hAnsi="Tahoma" w:cs="Tahoma"/>
          <w:sz w:val="20"/>
          <w:szCs w:val="20"/>
        </w:rPr>
        <w:t>Приложение №</w:t>
      </w:r>
      <w:r>
        <w:rPr>
          <w:rFonts w:ascii="Tahoma" w:hAnsi="Tahoma" w:cs="Tahoma"/>
          <w:sz w:val="20"/>
          <w:szCs w:val="20"/>
        </w:rPr>
        <w:t xml:space="preserve"> </w:t>
      </w:r>
      <w:r w:rsidR="00E9679E">
        <w:rPr>
          <w:rFonts w:ascii="Tahoma" w:hAnsi="Tahoma" w:cs="Tahoma"/>
          <w:sz w:val="20"/>
          <w:szCs w:val="20"/>
        </w:rPr>
        <w:t>3</w:t>
      </w:r>
      <w:r w:rsidRPr="00002857">
        <w:rPr>
          <w:rFonts w:ascii="Tahoma" w:hAnsi="Tahoma" w:cs="Tahoma"/>
          <w:sz w:val="20"/>
          <w:szCs w:val="20"/>
        </w:rPr>
        <w:t xml:space="preserve"> – Форма </w:t>
      </w:r>
      <w:r w:rsidR="00501E0E">
        <w:rPr>
          <w:rFonts w:ascii="Tahoma" w:hAnsi="Tahoma" w:cs="Tahoma"/>
          <w:sz w:val="20"/>
          <w:szCs w:val="20"/>
        </w:rPr>
        <w:t>«</w:t>
      </w:r>
      <w:r w:rsidR="00F40D75" w:rsidRPr="00F40D75">
        <w:rPr>
          <w:rFonts w:ascii="Tahoma" w:hAnsi="Tahoma" w:cs="Tahoma"/>
          <w:sz w:val="20"/>
          <w:szCs w:val="20"/>
        </w:rPr>
        <w:t>Журнал учета выполненных работ по техническому обслуживанию систем охранной сигнализации, систем пожарной сигнализации, систем оповещения и управления эвакуацией людей при пожаре</w:t>
      </w:r>
      <w:r w:rsidR="00501E0E">
        <w:rPr>
          <w:rFonts w:ascii="Tahoma" w:hAnsi="Tahoma" w:cs="Tahoma"/>
          <w:sz w:val="20"/>
          <w:szCs w:val="20"/>
        </w:rPr>
        <w:t>»</w:t>
      </w:r>
      <w:r w:rsidRPr="00002857">
        <w:rPr>
          <w:rFonts w:ascii="Tahoma" w:hAnsi="Tahoma" w:cs="Tahoma"/>
          <w:sz w:val="20"/>
          <w:szCs w:val="20"/>
        </w:rPr>
        <w:t>.</w:t>
      </w:r>
    </w:p>
    <w:p w14:paraId="2D6F7442" w14:textId="45828FF0" w:rsidR="00AF22B0" w:rsidRPr="00002857" w:rsidRDefault="00AF22B0" w:rsidP="00D255B0">
      <w:pPr>
        <w:spacing w:after="0"/>
        <w:rPr>
          <w:rFonts w:ascii="Tahoma" w:hAnsi="Tahoma" w:cs="Tahoma"/>
          <w:szCs w:val="20"/>
        </w:rPr>
      </w:pPr>
      <w:r w:rsidRPr="00002857">
        <w:rPr>
          <w:rFonts w:ascii="Tahoma" w:hAnsi="Tahoma" w:cs="Tahoma"/>
          <w:szCs w:val="20"/>
        </w:rPr>
        <w:t>Приложение №</w:t>
      </w:r>
      <w:r>
        <w:rPr>
          <w:rFonts w:ascii="Tahoma" w:hAnsi="Tahoma" w:cs="Tahoma"/>
          <w:szCs w:val="20"/>
        </w:rPr>
        <w:t xml:space="preserve"> </w:t>
      </w:r>
      <w:r w:rsidR="00E9679E">
        <w:rPr>
          <w:rFonts w:ascii="Tahoma" w:hAnsi="Tahoma" w:cs="Tahoma"/>
          <w:szCs w:val="20"/>
        </w:rPr>
        <w:t>4</w:t>
      </w:r>
      <w:r w:rsidRPr="00002857">
        <w:rPr>
          <w:rFonts w:ascii="Tahoma" w:hAnsi="Tahoma" w:cs="Tahoma"/>
          <w:szCs w:val="20"/>
        </w:rPr>
        <w:t xml:space="preserve"> – Форма </w:t>
      </w:r>
      <w:r w:rsidR="00F40D75">
        <w:rPr>
          <w:rFonts w:ascii="Tahoma" w:hAnsi="Tahoma" w:cs="Tahoma"/>
          <w:szCs w:val="20"/>
        </w:rPr>
        <w:t>«</w:t>
      </w:r>
      <w:r w:rsidR="00D255B0">
        <w:rPr>
          <w:rFonts w:ascii="Tahoma" w:hAnsi="Tahoma" w:cs="Tahoma"/>
        </w:rPr>
        <w:t>Информация о руководстве и собственниках</w:t>
      </w:r>
      <w:r w:rsidRPr="00002857">
        <w:rPr>
          <w:rFonts w:ascii="Tahoma" w:hAnsi="Tahoma" w:cs="Tahoma"/>
          <w:szCs w:val="20"/>
        </w:rPr>
        <w:t>».</w:t>
      </w:r>
    </w:p>
    <w:permEnd w:id="1628056467"/>
    <w:p w14:paraId="53AAF788" w14:textId="77777777" w:rsidR="0019212C" w:rsidRDefault="00FE70C7" w:rsidP="00C97826">
      <w:pPr>
        <w:pStyle w:val="30"/>
        <w:keepNext w:val="0"/>
        <w:widowControl w:val="0"/>
        <w:spacing w:before="0" w:line="240" w:lineRule="auto"/>
        <w:contextualSpacing/>
        <w:rPr>
          <w:rFonts w:ascii="Tahoma" w:hAnsi="Tahoma" w:cs="Tahoma"/>
          <w:bCs w:val="0"/>
          <w:color w:val="000000" w:themeColor="text1"/>
          <w:sz w:val="20"/>
          <w:szCs w:val="20"/>
        </w:rPr>
      </w:pPr>
      <w:r>
        <w:rPr>
          <w:rFonts w:ascii="Tahoma" w:hAnsi="Tahoma" w:cs="Tahoma"/>
          <w:bCs w:val="0"/>
          <w:color w:val="000000" w:themeColor="text1"/>
          <w:sz w:val="20"/>
          <w:szCs w:val="20"/>
        </w:rPr>
        <w:t xml:space="preserve">                                  </w:t>
      </w:r>
    </w:p>
    <w:p w14:paraId="60E6FE09" w14:textId="77777777" w:rsidR="00AD09E0" w:rsidRPr="006F1799" w:rsidRDefault="006F1799" w:rsidP="006F1799">
      <w:pPr>
        <w:pStyle w:val="afffa"/>
        <w:widowControl w:val="0"/>
        <w:numPr>
          <w:ilvl w:val="0"/>
          <w:numId w:val="37"/>
        </w:numPr>
        <w:spacing w:after="0" w:line="240" w:lineRule="auto"/>
        <w:jc w:val="center"/>
        <w:outlineLvl w:val="1"/>
        <w:rPr>
          <w:rFonts w:ascii="Tahoma" w:eastAsia="Calibri" w:hAnsi="Tahoma" w:cs="Tahoma"/>
          <w:b/>
          <w:szCs w:val="20"/>
          <w:lang w:eastAsia="en-US"/>
        </w:rPr>
      </w:pPr>
      <w:r>
        <w:rPr>
          <w:rFonts w:ascii="Tahoma" w:eastAsia="Calibri" w:hAnsi="Tahoma" w:cs="Tahoma"/>
          <w:b/>
          <w:szCs w:val="20"/>
          <w:lang w:eastAsia="en-US"/>
        </w:rPr>
        <w:t xml:space="preserve"> </w:t>
      </w:r>
      <w:r w:rsidR="00AD09E0" w:rsidRPr="006F1799">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AD09E0" w:rsidRPr="00AD09E0" w14:paraId="6BFED7EA" w14:textId="77777777" w:rsidTr="00047441">
        <w:tc>
          <w:tcPr>
            <w:tcW w:w="4448" w:type="dxa"/>
          </w:tcPr>
          <w:p w14:paraId="18AC931D" w14:textId="77777777" w:rsidR="00AD09E0" w:rsidRPr="00AD09E0" w:rsidRDefault="00AD09E0" w:rsidP="00C97826">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Исполнитель</w:t>
            </w:r>
          </w:p>
        </w:tc>
        <w:tc>
          <w:tcPr>
            <w:tcW w:w="5299" w:type="dxa"/>
          </w:tcPr>
          <w:p w14:paraId="2F946BF8" w14:textId="77777777" w:rsidR="00AD09E0" w:rsidRPr="00AD09E0" w:rsidRDefault="00AD09E0" w:rsidP="00C97826">
            <w:pPr>
              <w:widowControl w:val="0"/>
              <w:shd w:val="clear" w:color="auto" w:fill="FFFFFF"/>
              <w:spacing w:after="0" w:line="240" w:lineRule="auto"/>
              <w:jc w:val="center"/>
              <w:rPr>
                <w:rFonts w:ascii="Tahoma" w:eastAsia="Times New Roman" w:hAnsi="Tahoma" w:cs="Tahoma"/>
                <w:b/>
                <w:szCs w:val="20"/>
              </w:rPr>
            </w:pPr>
            <w:r w:rsidRPr="00AD09E0">
              <w:rPr>
                <w:rFonts w:ascii="Tahoma" w:eastAsia="Times New Roman" w:hAnsi="Tahoma" w:cs="Tahoma"/>
                <w:b/>
                <w:szCs w:val="20"/>
              </w:rPr>
              <w:t>Заказчик</w:t>
            </w:r>
          </w:p>
        </w:tc>
      </w:tr>
      <w:tr w:rsidR="00AD09E0" w:rsidRPr="00AD09E0" w14:paraId="65073509" w14:textId="77777777" w:rsidTr="00047441">
        <w:tc>
          <w:tcPr>
            <w:tcW w:w="4448" w:type="dxa"/>
          </w:tcPr>
          <w:p w14:paraId="2AAE2F82" w14:textId="77777777" w:rsidR="00AD09E0" w:rsidRPr="00AD09E0" w:rsidRDefault="00AD09E0" w:rsidP="00C97826">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359534476" w:edGrp="everyone" w:colFirst="0" w:colLast="0"/>
            <w:permStart w:id="459687187" w:edGrp="everyone" w:colFirst="1" w:colLast="1"/>
            <w:r w:rsidRPr="00AD09E0">
              <w:rPr>
                <w:rFonts w:ascii="Tahoma" w:eastAsia="Times New Roman" w:hAnsi="Tahoma" w:cs="Tahoma"/>
                <w:b/>
                <w:spacing w:val="-3"/>
                <w:szCs w:val="20"/>
              </w:rPr>
              <w:t>__________ «_____________________»</w:t>
            </w:r>
          </w:p>
          <w:p w14:paraId="77615FAC" w14:textId="77777777" w:rsidR="00AD09E0" w:rsidRPr="00AD09E0" w:rsidRDefault="00AD09E0" w:rsidP="00C97826">
            <w:pPr>
              <w:widowControl w:val="0"/>
              <w:shd w:val="clear" w:color="auto" w:fill="FFFFFF"/>
              <w:spacing w:after="0" w:line="240" w:lineRule="auto"/>
              <w:jc w:val="center"/>
              <w:rPr>
                <w:rFonts w:ascii="Tahoma" w:eastAsia="Times New Roman" w:hAnsi="Tahoma" w:cs="Tahoma"/>
                <w:b/>
                <w:szCs w:val="20"/>
              </w:rPr>
            </w:pPr>
          </w:p>
        </w:tc>
        <w:tc>
          <w:tcPr>
            <w:tcW w:w="5299" w:type="dxa"/>
          </w:tcPr>
          <w:p w14:paraId="36047B9E" w14:textId="6A2CF7F0" w:rsidR="00AD09E0" w:rsidRPr="00AD09E0" w:rsidRDefault="00F86420" w:rsidP="00C97826">
            <w:pPr>
              <w:widowControl w:val="0"/>
              <w:shd w:val="clear" w:color="auto" w:fill="FFFFFF"/>
              <w:spacing w:after="0" w:line="240" w:lineRule="auto"/>
              <w:jc w:val="center"/>
              <w:rPr>
                <w:rFonts w:ascii="Tahoma" w:eastAsia="Times New Roman" w:hAnsi="Tahoma" w:cs="Tahoma"/>
                <w:b/>
                <w:szCs w:val="20"/>
              </w:rPr>
            </w:pPr>
            <w:r>
              <w:rPr>
                <w:rFonts w:ascii="Tahoma" w:hAnsi="Tahoma" w:cs="Tahoma"/>
                <w:b/>
                <w:spacing w:val="-2"/>
              </w:rPr>
              <w:t>АО «</w:t>
            </w:r>
            <w:proofErr w:type="spellStart"/>
            <w:r>
              <w:rPr>
                <w:rFonts w:ascii="Tahoma" w:hAnsi="Tahoma" w:cs="Tahoma"/>
                <w:b/>
                <w:spacing w:val="-2"/>
              </w:rPr>
              <w:t>ЭнергосбыТ</w:t>
            </w:r>
            <w:proofErr w:type="spellEnd"/>
            <w:r>
              <w:rPr>
                <w:rFonts w:ascii="Tahoma" w:hAnsi="Tahoma" w:cs="Tahoma"/>
                <w:b/>
                <w:spacing w:val="-2"/>
              </w:rPr>
              <w:t xml:space="preserve"> Плюс»</w:t>
            </w:r>
            <w:r w:rsidRPr="00AD09E0">
              <w:rPr>
                <w:rFonts w:ascii="Tahoma" w:eastAsia="Times New Roman" w:hAnsi="Tahoma" w:cs="Tahoma"/>
                <w:b/>
                <w:szCs w:val="20"/>
              </w:rPr>
              <w:t xml:space="preserve"> </w:t>
            </w:r>
          </w:p>
        </w:tc>
      </w:tr>
      <w:tr w:rsidR="00AD09E0" w:rsidRPr="00AD09E0" w14:paraId="4D32EF8C" w14:textId="77777777" w:rsidTr="00047441">
        <w:tc>
          <w:tcPr>
            <w:tcW w:w="4448" w:type="dxa"/>
          </w:tcPr>
          <w:p w14:paraId="608A95E6" w14:textId="77777777" w:rsidR="00AD09E0" w:rsidRPr="00AD09E0" w:rsidRDefault="00AD09E0" w:rsidP="00C97826">
            <w:pPr>
              <w:widowControl w:val="0"/>
              <w:spacing w:after="0" w:line="240" w:lineRule="auto"/>
              <w:jc w:val="both"/>
              <w:rPr>
                <w:rFonts w:ascii="Tahoma" w:eastAsia="Times New Roman" w:hAnsi="Tahoma" w:cs="Tahoma"/>
                <w:b/>
                <w:szCs w:val="20"/>
              </w:rPr>
            </w:pPr>
            <w:permStart w:id="342245754" w:edGrp="everyone" w:colFirst="0" w:colLast="0"/>
            <w:permStart w:id="302600043" w:edGrp="everyone" w:colFirst="1" w:colLast="1"/>
            <w:permEnd w:id="359534476"/>
            <w:permEnd w:id="459687187"/>
            <w:r w:rsidRPr="00AD09E0">
              <w:rPr>
                <w:rFonts w:ascii="Tahoma" w:eastAsia="Times New Roman" w:hAnsi="Tahoma" w:cs="Tahoma"/>
                <w:spacing w:val="-3"/>
                <w:szCs w:val="20"/>
              </w:rPr>
              <w:t xml:space="preserve">Юридический адрес: </w:t>
            </w:r>
            <w:r w:rsidRPr="00AD09E0">
              <w:rPr>
                <w:rFonts w:ascii="Tahoma" w:eastAsia="Times New Roman" w:hAnsi="Tahoma" w:cs="Tahoma"/>
                <w:spacing w:val="3"/>
                <w:szCs w:val="20"/>
              </w:rPr>
              <w:t>____________________</w:t>
            </w:r>
          </w:p>
        </w:tc>
        <w:tc>
          <w:tcPr>
            <w:tcW w:w="5299" w:type="dxa"/>
          </w:tcPr>
          <w:p w14:paraId="3FA58D85" w14:textId="62D59CD1" w:rsidR="00AD09E0" w:rsidRPr="00AD09E0" w:rsidRDefault="00F86420" w:rsidP="00C97826">
            <w:pPr>
              <w:widowControl w:val="0"/>
              <w:spacing w:after="0" w:line="240" w:lineRule="auto"/>
              <w:jc w:val="both"/>
              <w:rPr>
                <w:rFonts w:ascii="Tahoma" w:eastAsia="Times New Roman" w:hAnsi="Tahoma" w:cs="Tahoma"/>
                <w:b/>
                <w:szCs w:val="20"/>
              </w:rPr>
            </w:pPr>
            <w:r>
              <w:rPr>
                <w:rFonts w:ascii="Tahoma" w:hAnsi="Tahoma" w:cs="Tahoma"/>
                <w:spacing w:val="-3"/>
                <w:szCs w:val="20"/>
              </w:rPr>
              <w:t xml:space="preserve">Юридический адрес: </w:t>
            </w:r>
            <w:r>
              <w:rPr>
                <w:rFonts w:ascii="Tahoma" w:hAnsi="Tahoma" w:cs="Tahoma"/>
                <w:spacing w:val="-2"/>
                <w:szCs w:val="20"/>
              </w:rPr>
              <w:t xml:space="preserve">143421, Московская область, </w:t>
            </w:r>
            <w:proofErr w:type="spellStart"/>
            <w:r>
              <w:rPr>
                <w:rFonts w:ascii="Tahoma" w:hAnsi="Tahoma" w:cs="Tahoma"/>
                <w:spacing w:val="-2"/>
                <w:szCs w:val="20"/>
              </w:rPr>
              <w:t>г.о</w:t>
            </w:r>
            <w:proofErr w:type="spellEnd"/>
            <w:r>
              <w:rPr>
                <w:rFonts w:ascii="Tahoma" w:hAnsi="Tahoma" w:cs="Tahoma"/>
                <w:spacing w:val="-2"/>
                <w:szCs w:val="20"/>
              </w:rPr>
              <w:t>. Красногорск, автодорога «Балтия», тер. 26 км д. 5, стр. №3, офис 513</w:t>
            </w:r>
          </w:p>
        </w:tc>
      </w:tr>
      <w:tr w:rsidR="00AD09E0" w:rsidRPr="00AD09E0" w14:paraId="45BDFC06" w14:textId="77777777" w:rsidTr="00047441">
        <w:tc>
          <w:tcPr>
            <w:tcW w:w="4448" w:type="dxa"/>
          </w:tcPr>
          <w:p w14:paraId="361CAB98" w14:textId="77777777" w:rsidR="00AD09E0" w:rsidRPr="00AD09E0" w:rsidRDefault="00AD09E0" w:rsidP="00C97826">
            <w:pPr>
              <w:widowControl w:val="0"/>
              <w:spacing w:after="0" w:line="240" w:lineRule="auto"/>
              <w:jc w:val="both"/>
              <w:rPr>
                <w:rFonts w:ascii="Tahoma" w:eastAsia="Times New Roman" w:hAnsi="Tahoma" w:cs="Tahoma"/>
                <w:spacing w:val="-3"/>
                <w:szCs w:val="20"/>
              </w:rPr>
            </w:pPr>
            <w:permStart w:id="367203045" w:edGrp="everyone" w:colFirst="0" w:colLast="0"/>
            <w:permStart w:id="1809410954" w:edGrp="everyone" w:colFirst="1" w:colLast="1"/>
            <w:permEnd w:id="342245754"/>
            <w:permEnd w:id="302600043"/>
            <w:r w:rsidRPr="00AD09E0">
              <w:rPr>
                <w:rFonts w:ascii="Tahoma" w:eastAsia="Times New Roman" w:hAnsi="Tahoma" w:cs="Tahoma"/>
                <w:spacing w:val="-3"/>
                <w:szCs w:val="20"/>
              </w:rPr>
              <w:t xml:space="preserve">ИНН </w:t>
            </w:r>
            <w:r w:rsidRPr="00AD09E0">
              <w:rPr>
                <w:rFonts w:ascii="Tahoma" w:eastAsia="Times New Roman" w:hAnsi="Tahoma" w:cs="Tahoma"/>
                <w:spacing w:val="3"/>
                <w:szCs w:val="20"/>
              </w:rPr>
              <w:t>____________, КПП_______________</w:t>
            </w:r>
          </w:p>
          <w:p w14:paraId="04EFC8FA" w14:textId="77777777" w:rsidR="00AD09E0" w:rsidRPr="00AD09E0" w:rsidRDefault="00AD09E0" w:rsidP="00C97826">
            <w:pPr>
              <w:widowControl w:val="0"/>
              <w:shd w:val="clear" w:color="auto" w:fill="FFFFFF"/>
              <w:spacing w:after="0" w:line="240" w:lineRule="auto"/>
              <w:jc w:val="both"/>
              <w:rPr>
                <w:rFonts w:ascii="Tahoma" w:eastAsia="Times New Roman" w:hAnsi="Tahoma" w:cs="Tahoma"/>
                <w:spacing w:val="-3"/>
                <w:szCs w:val="20"/>
              </w:rPr>
            </w:pPr>
            <w:r w:rsidRPr="00AD09E0">
              <w:rPr>
                <w:rFonts w:ascii="Tahoma" w:eastAsia="Times New Roman" w:hAnsi="Tahoma" w:cs="Tahoma"/>
                <w:spacing w:val="-3"/>
                <w:szCs w:val="20"/>
              </w:rPr>
              <w:lastRenderedPageBreak/>
              <w:t>ОГРН__________________________________</w:t>
            </w:r>
          </w:p>
        </w:tc>
        <w:tc>
          <w:tcPr>
            <w:tcW w:w="5299" w:type="dxa"/>
          </w:tcPr>
          <w:p w14:paraId="273AE173" w14:textId="77777777" w:rsidR="00F86420" w:rsidRDefault="00F86420" w:rsidP="00F86420">
            <w:pPr>
              <w:pStyle w:val="afff2"/>
              <w:rPr>
                <w:rFonts w:ascii="Tahoma" w:hAnsi="Tahoma" w:cs="Tahoma"/>
                <w:spacing w:val="-2"/>
                <w:sz w:val="20"/>
              </w:rPr>
            </w:pPr>
            <w:r>
              <w:rPr>
                <w:rFonts w:ascii="Tahoma" w:hAnsi="Tahoma" w:cs="Tahoma"/>
                <w:spacing w:val="-3"/>
                <w:sz w:val="20"/>
                <w:szCs w:val="20"/>
              </w:rPr>
              <w:lastRenderedPageBreak/>
              <w:t xml:space="preserve">ИНН </w:t>
            </w:r>
            <w:r>
              <w:rPr>
                <w:rFonts w:ascii="Tahoma" w:hAnsi="Tahoma" w:cs="Tahoma"/>
                <w:spacing w:val="-2"/>
                <w:sz w:val="20"/>
                <w:szCs w:val="20"/>
              </w:rPr>
              <w:t>5612042824</w:t>
            </w:r>
            <w:r>
              <w:rPr>
                <w:rFonts w:ascii="Tahoma" w:hAnsi="Tahoma" w:cs="Tahoma"/>
                <w:spacing w:val="3"/>
                <w:sz w:val="20"/>
                <w:szCs w:val="20"/>
              </w:rPr>
              <w:t>, КПП</w:t>
            </w:r>
            <w:r>
              <w:rPr>
                <w:rFonts w:ascii="Tahoma" w:hAnsi="Tahoma" w:cs="Tahoma"/>
                <w:spacing w:val="3"/>
                <w:szCs w:val="20"/>
              </w:rPr>
              <w:t xml:space="preserve"> </w:t>
            </w:r>
            <w:r>
              <w:rPr>
                <w:rFonts w:ascii="Tahoma" w:hAnsi="Tahoma" w:cs="Tahoma"/>
                <w:spacing w:val="-2"/>
                <w:sz w:val="20"/>
              </w:rPr>
              <w:t>184143001</w:t>
            </w:r>
          </w:p>
          <w:p w14:paraId="0FC9A4A5" w14:textId="05767C8B" w:rsidR="00AD09E0" w:rsidRPr="00AD09E0" w:rsidRDefault="00F86420" w:rsidP="00F86420">
            <w:pPr>
              <w:widowControl w:val="0"/>
              <w:shd w:val="clear" w:color="auto" w:fill="FFFFFF"/>
              <w:spacing w:after="0" w:line="240" w:lineRule="auto"/>
              <w:jc w:val="both"/>
              <w:rPr>
                <w:rFonts w:ascii="Tahoma" w:eastAsia="Times New Roman" w:hAnsi="Tahoma" w:cs="Tahoma"/>
                <w:spacing w:val="-3"/>
                <w:szCs w:val="20"/>
              </w:rPr>
            </w:pPr>
            <w:r w:rsidRPr="00AD09E0">
              <w:rPr>
                <w:rFonts w:ascii="Tahoma" w:eastAsia="Times New Roman" w:hAnsi="Tahoma" w:cs="Tahoma"/>
                <w:spacing w:val="-3"/>
                <w:szCs w:val="20"/>
              </w:rPr>
              <w:lastRenderedPageBreak/>
              <w:t xml:space="preserve"> </w:t>
            </w:r>
            <w:r>
              <w:rPr>
                <w:rFonts w:ascii="Tahoma" w:eastAsia="Times New Roman" w:hAnsi="Tahoma" w:cs="Tahoma"/>
                <w:spacing w:val="-3"/>
                <w:szCs w:val="20"/>
              </w:rPr>
              <w:t xml:space="preserve"> ОГРН 1055612021981</w:t>
            </w:r>
          </w:p>
        </w:tc>
      </w:tr>
      <w:tr w:rsidR="00AD09E0" w:rsidRPr="00AD09E0" w14:paraId="5922F6FD" w14:textId="77777777" w:rsidTr="00047441">
        <w:tc>
          <w:tcPr>
            <w:tcW w:w="4448" w:type="dxa"/>
          </w:tcPr>
          <w:p w14:paraId="247A40DB" w14:textId="77777777" w:rsidR="00AD09E0" w:rsidRPr="00AD09E0" w:rsidRDefault="00AD09E0" w:rsidP="00C97826">
            <w:pPr>
              <w:widowControl w:val="0"/>
              <w:shd w:val="clear" w:color="auto" w:fill="FFFFFF"/>
              <w:spacing w:after="0" w:line="240" w:lineRule="auto"/>
              <w:jc w:val="both"/>
              <w:rPr>
                <w:rFonts w:ascii="Tahoma" w:eastAsia="Times New Roman" w:hAnsi="Tahoma" w:cs="Tahoma"/>
                <w:spacing w:val="-3"/>
                <w:szCs w:val="20"/>
              </w:rPr>
            </w:pPr>
            <w:permStart w:id="1329472399" w:edGrp="everyone" w:colFirst="0" w:colLast="0"/>
            <w:permStart w:id="208753742" w:edGrp="everyone" w:colFirst="1" w:colLast="1"/>
            <w:permEnd w:id="367203045"/>
            <w:permEnd w:id="1809410954"/>
            <w:r w:rsidRPr="00AD09E0">
              <w:rPr>
                <w:rFonts w:ascii="Tahoma" w:eastAsia="Times New Roman" w:hAnsi="Tahoma" w:cs="Tahoma"/>
                <w:spacing w:val="-3"/>
                <w:szCs w:val="20"/>
              </w:rPr>
              <w:lastRenderedPageBreak/>
              <w:t>Банковские реквизиты:</w:t>
            </w:r>
          </w:p>
          <w:p w14:paraId="0116E0C3" w14:textId="77777777" w:rsidR="00AD09E0" w:rsidRPr="00AD09E0" w:rsidRDefault="00AD09E0" w:rsidP="00C97826">
            <w:pPr>
              <w:widowControl w:val="0"/>
              <w:spacing w:after="0" w:line="240" w:lineRule="auto"/>
              <w:jc w:val="both"/>
              <w:rPr>
                <w:rFonts w:ascii="Tahoma" w:eastAsia="Times New Roman" w:hAnsi="Tahoma" w:cs="Tahoma"/>
                <w:spacing w:val="-3"/>
                <w:szCs w:val="20"/>
              </w:rPr>
            </w:pPr>
            <w:r w:rsidRPr="00AD09E0">
              <w:rPr>
                <w:rFonts w:ascii="Tahoma" w:eastAsia="Times New Roman" w:hAnsi="Tahoma" w:cs="Tahoma"/>
                <w:spacing w:val="-3"/>
                <w:szCs w:val="20"/>
              </w:rPr>
              <w:t>Р/с №____________________ в ___________</w:t>
            </w:r>
          </w:p>
          <w:p w14:paraId="65B94C17" w14:textId="77777777" w:rsidR="00AD09E0" w:rsidRPr="00AD09E0" w:rsidRDefault="00AD09E0" w:rsidP="00C97826">
            <w:pPr>
              <w:widowControl w:val="0"/>
              <w:spacing w:after="0" w:line="240" w:lineRule="auto"/>
              <w:jc w:val="both"/>
              <w:rPr>
                <w:rFonts w:ascii="Tahoma" w:eastAsia="Times New Roman" w:hAnsi="Tahoma" w:cs="Tahoma"/>
                <w:spacing w:val="-3"/>
                <w:szCs w:val="20"/>
              </w:rPr>
            </w:pPr>
            <w:r w:rsidRPr="00AD09E0">
              <w:rPr>
                <w:rFonts w:ascii="Tahoma" w:eastAsia="Times New Roman" w:hAnsi="Tahoma" w:cs="Tahoma"/>
                <w:spacing w:val="-3"/>
                <w:szCs w:val="20"/>
              </w:rPr>
              <w:t>К/с___________________, БИК ____________</w:t>
            </w:r>
          </w:p>
        </w:tc>
        <w:tc>
          <w:tcPr>
            <w:tcW w:w="5299" w:type="dxa"/>
          </w:tcPr>
          <w:p w14:paraId="618FAF39" w14:textId="77777777" w:rsidR="00F86420" w:rsidRDefault="00F86420" w:rsidP="00F86420">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Банковские реквизиты:</w:t>
            </w:r>
          </w:p>
          <w:p w14:paraId="6041FF7D" w14:textId="77777777" w:rsidR="00F86420" w:rsidRDefault="00F86420" w:rsidP="00F86420">
            <w:pPr>
              <w:widowControl w:val="0"/>
              <w:spacing w:after="0" w:line="240" w:lineRule="auto"/>
              <w:jc w:val="both"/>
              <w:rPr>
                <w:rFonts w:ascii="Tahoma" w:hAnsi="Tahoma" w:cs="Tahoma"/>
              </w:rPr>
            </w:pPr>
            <w:r>
              <w:rPr>
                <w:rFonts w:ascii="Tahoma" w:eastAsia="Times New Roman" w:hAnsi="Tahoma" w:cs="Tahoma"/>
                <w:spacing w:val="-3"/>
                <w:szCs w:val="20"/>
              </w:rPr>
              <w:t xml:space="preserve">Р/с № </w:t>
            </w:r>
            <w:r>
              <w:rPr>
                <w:rFonts w:ascii="Tahoma" w:hAnsi="Tahoma" w:cs="Tahoma"/>
              </w:rPr>
              <w:t>40702810168000003612</w:t>
            </w:r>
            <w:r>
              <w:rPr>
                <w:rFonts w:ascii="Tahoma" w:eastAsia="Times New Roman" w:hAnsi="Tahoma" w:cs="Tahoma"/>
                <w:spacing w:val="-3"/>
                <w:szCs w:val="20"/>
              </w:rPr>
              <w:t xml:space="preserve"> в </w:t>
            </w:r>
            <w:r>
              <w:rPr>
                <w:rFonts w:ascii="Tahoma" w:hAnsi="Tahoma" w:cs="Tahoma"/>
              </w:rPr>
              <w:t xml:space="preserve">Удмуртском отделении № 8618 ПАО Сбербанк, </w:t>
            </w:r>
            <w:proofErr w:type="spellStart"/>
            <w:r>
              <w:rPr>
                <w:rFonts w:ascii="Tahoma" w:hAnsi="Tahoma" w:cs="Tahoma"/>
              </w:rPr>
              <w:t>г.Ижевск</w:t>
            </w:r>
            <w:proofErr w:type="spellEnd"/>
            <w:r>
              <w:rPr>
                <w:rFonts w:ascii="Tahoma" w:hAnsi="Tahoma" w:cs="Tahoma"/>
              </w:rPr>
              <w:t xml:space="preserve"> </w:t>
            </w:r>
            <w:r>
              <w:rPr>
                <w:rFonts w:ascii="Tahoma" w:eastAsia="Times New Roman" w:hAnsi="Tahoma" w:cs="Tahoma"/>
                <w:spacing w:val="-3"/>
                <w:szCs w:val="20"/>
              </w:rPr>
              <w:t xml:space="preserve">К/с </w:t>
            </w:r>
            <w:r>
              <w:rPr>
                <w:rFonts w:ascii="Tahoma" w:hAnsi="Tahoma" w:cs="Tahoma"/>
              </w:rPr>
              <w:t>30101810400000000601</w:t>
            </w:r>
            <w:r>
              <w:rPr>
                <w:rFonts w:ascii="Tahoma" w:eastAsia="Times New Roman" w:hAnsi="Tahoma" w:cs="Tahoma"/>
                <w:spacing w:val="-3"/>
                <w:szCs w:val="20"/>
              </w:rPr>
              <w:t xml:space="preserve">, БИК </w:t>
            </w:r>
            <w:r>
              <w:rPr>
                <w:rFonts w:ascii="Tahoma" w:hAnsi="Tahoma" w:cs="Tahoma"/>
              </w:rPr>
              <w:t>049401601</w:t>
            </w:r>
          </w:p>
          <w:p w14:paraId="1BF97EA5" w14:textId="77777777" w:rsidR="00AD09E0" w:rsidRDefault="00F86420" w:rsidP="00F86420">
            <w:pPr>
              <w:widowControl w:val="0"/>
              <w:spacing w:after="0" w:line="240" w:lineRule="auto"/>
              <w:jc w:val="both"/>
              <w:rPr>
                <w:rFonts w:ascii="Tahoma" w:hAnsi="Tahoma" w:cs="Tahoma"/>
              </w:rPr>
            </w:pPr>
            <w:r>
              <w:rPr>
                <w:rFonts w:ascii="Tahoma" w:hAnsi="Tahoma" w:cs="Tahoma"/>
              </w:rPr>
              <w:t>тел.:</w:t>
            </w:r>
            <w:r>
              <w:rPr>
                <w:rFonts w:ascii="Tahoma" w:hAnsi="Tahoma" w:cs="Tahoma"/>
                <w:lang w:val="it-IT"/>
              </w:rPr>
              <w:t xml:space="preserve"> (</w:t>
            </w:r>
            <w:r>
              <w:rPr>
                <w:rFonts w:ascii="Tahoma" w:hAnsi="Tahoma" w:cs="Tahoma"/>
              </w:rPr>
              <w:t>3412</w:t>
            </w:r>
            <w:r>
              <w:rPr>
                <w:rFonts w:ascii="Tahoma" w:hAnsi="Tahoma" w:cs="Tahoma"/>
                <w:lang w:val="it-IT"/>
              </w:rPr>
              <w:t xml:space="preserve">) </w:t>
            </w:r>
            <w:r>
              <w:rPr>
                <w:rFonts w:ascii="Tahoma" w:hAnsi="Tahoma" w:cs="Tahoma"/>
              </w:rPr>
              <w:t>68</w:t>
            </w:r>
            <w:r>
              <w:rPr>
                <w:rFonts w:ascii="Tahoma" w:hAnsi="Tahoma" w:cs="Tahoma"/>
                <w:lang w:val="it-IT"/>
              </w:rPr>
              <w:t>-</w:t>
            </w:r>
            <w:r>
              <w:rPr>
                <w:rFonts w:ascii="Tahoma" w:hAnsi="Tahoma" w:cs="Tahoma"/>
              </w:rPr>
              <w:t>18-64</w:t>
            </w:r>
            <w:r>
              <w:rPr>
                <w:rFonts w:ascii="Tahoma" w:hAnsi="Tahoma" w:cs="Tahoma"/>
                <w:lang w:val="it-IT"/>
              </w:rPr>
              <w:t xml:space="preserve">, </w:t>
            </w:r>
            <w:r>
              <w:rPr>
                <w:rFonts w:ascii="Tahoma" w:hAnsi="Tahoma" w:cs="Tahoma"/>
              </w:rPr>
              <w:t>факс:(3412) 68-21-44</w:t>
            </w:r>
          </w:p>
          <w:p w14:paraId="5D359FA8" w14:textId="77777777" w:rsidR="00F86420" w:rsidRDefault="00F86420" w:rsidP="00F86420">
            <w:pPr>
              <w:widowControl w:val="0"/>
              <w:spacing w:after="0" w:line="240" w:lineRule="auto"/>
              <w:jc w:val="both"/>
              <w:rPr>
                <w:rFonts w:ascii="Tahoma" w:hAnsi="Tahoma" w:cs="Tahoma"/>
              </w:rPr>
            </w:pPr>
          </w:p>
          <w:p w14:paraId="69810DD9" w14:textId="77777777" w:rsidR="00F86420" w:rsidRDefault="00F86420" w:rsidP="00F86420">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Директор Удмуртского филиала</w:t>
            </w:r>
          </w:p>
          <w:p w14:paraId="4100DCCA" w14:textId="668D7E5D" w:rsidR="00F86420" w:rsidRPr="00AD09E0" w:rsidRDefault="00F86420" w:rsidP="00F86420">
            <w:pPr>
              <w:widowControl w:val="0"/>
              <w:spacing w:after="0" w:line="240" w:lineRule="auto"/>
              <w:jc w:val="both"/>
              <w:rPr>
                <w:rFonts w:ascii="Tahoma" w:eastAsia="Times New Roman" w:hAnsi="Tahoma" w:cs="Tahoma"/>
                <w:spacing w:val="-3"/>
                <w:szCs w:val="20"/>
              </w:rPr>
            </w:pPr>
          </w:p>
        </w:tc>
      </w:tr>
      <w:tr w:rsidR="00AD09E0" w:rsidRPr="00AD09E0" w14:paraId="0D3E4ED9" w14:textId="77777777" w:rsidTr="00047441">
        <w:tc>
          <w:tcPr>
            <w:tcW w:w="4448" w:type="dxa"/>
          </w:tcPr>
          <w:p w14:paraId="2D6A3E4C" w14:textId="77777777" w:rsidR="00AD09E0" w:rsidRPr="00AD09E0" w:rsidRDefault="00AD09E0" w:rsidP="00C97826">
            <w:pPr>
              <w:widowControl w:val="0"/>
              <w:shd w:val="clear" w:color="auto" w:fill="FFFFFF"/>
              <w:spacing w:after="0" w:line="240" w:lineRule="auto"/>
              <w:ind w:right="-108"/>
              <w:jc w:val="both"/>
              <w:rPr>
                <w:rFonts w:ascii="Tahoma" w:eastAsia="Times New Roman" w:hAnsi="Tahoma" w:cs="Tahoma"/>
                <w:spacing w:val="-3"/>
                <w:szCs w:val="20"/>
                <w:lang w:val="en-US"/>
              </w:rPr>
            </w:pPr>
            <w:permStart w:id="1124664488" w:edGrp="everyone" w:colFirst="0" w:colLast="0"/>
            <w:permStart w:id="604766858" w:edGrp="everyone" w:colFirst="1" w:colLast="1"/>
            <w:permEnd w:id="1329472399"/>
            <w:permEnd w:id="208753742"/>
            <w:r w:rsidRPr="00AD09E0">
              <w:rPr>
                <w:rFonts w:ascii="Tahoma" w:eastAsia="Times New Roman" w:hAnsi="Tahoma" w:cs="Tahoma"/>
                <w:spacing w:val="-3"/>
                <w:szCs w:val="20"/>
                <w:lang w:val="en-US"/>
              </w:rPr>
              <w:t xml:space="preserve">______________________/_________________/ </w:t>
            </w:r>
          </w:p>
          <w:p w14:paraId="5FE4C326" w14:textId="77777777" w:rsidR="00AD09E0" w:rsidRPr="00AD09E0" w:rsidRDefault="00AD09E0" w:rsidP="00C97826">
            <w:pPr>
              <w:widowControl w:val="0"/>
              <w:spacing w:after="0" w:line="240" w:lineRule="auto"/>
              <w:jc w:val="both"/>
              <w:rPr>
                <w:rFonts w:ascii="Tahoma" w:eastAsia="Times New Roman" w:hAnsi="Tahoma" w:cs="Tahoma"/>
                <w:spacing w:val="-3"/>
                <w:szCs w:val="20"/>
                <w:lang w:val="en-US"/>
              </w:rPr>
            </w:pPr>
            <w:r w:rsidRPr="00AD09E0">
              <w:rPr>
                <w:rFonts w:ascii="Tahoma" w:eastAsia="Times New Roman" w:hAnsi="Tahoma" w:cs="Tahoma"/>
                <w:spacing w:val="-3"/>
                <w:szCs w:val="20"/>
              </w:rPr>
              <w:t>м</w:t>
            </w:r>
            <w:r w:rsidRPr="00AD09E0">
              <w:rPr>
                <w:rFonts w:ascii="Tahoma" w:eastAsia="Times New Roman" w:hAnsi="Tahoma" w:cs="Tahoma"/>
                <w:spacing w:val="-3"/>
                <w:szCs w:val="20"/>
                <w:lang w:val="en-US"/>
              </w:rPr>
              <w:t>.</w:t>
            </w:r>
            <w:r w:rsidRPr="00AD09E0">
              <w:rPr>
                <w:rFonts w:ascii="Tahoma" w:eastAsia="Times New Roman" w:hAnsi="Tahoma" w:cs="Tahoma"/>
                <w:spacing w:val="-3"/>
                <w:szCs w:val="20"/>
              </w:rPr>
              <w:t>п</w:t>
            </w:r>
            <w:r w:rsidRPr="00AD09E0">
              <w:rPr>
                <w:rFonts w:ascii="Tahoma" w:eastAsia="Times New Roman" w:hAnsi="Tahoma" w:cs="Tahoma"/>
                <w:spacing w:val="-3"/>
                <w:szCs w:val="20"/>
                <w:lang w:val="en-US"/>
              </w:rPr>
              <w:t>.</w:t>
            </w:r>
          </w:p>
          <w:p w14:paraId="661F64F7" w14:textId="77777777" w:rsidR="00AD09E0" w:rsidRPr="00AD09E0" w:rsidRDefault="00AD09E0" w:rsidP="00C97826">
            <w:pPr>
              <w:widowControl w:val="0"/>
              <w:shd w:val="clear" w:color="auto" w:fill="FFFFFF"/>
              <w:spacing w:after="0" w:line="240" w:lineRule="auto"/>
              <w:jc w:val="both"/>
              <w:rPr>
                <w:rFonts w:ascii="Tahoma" w:eastAsia="Times New Roman" w:hAnsi="Tahoma" w:cs="Tahoma"/>
                <w:spacing w:val="-3"/>
                <w:szCs w:val="20"/>
              </w:rPr>
            </w:pPr>
            <w:r w:rsidRPr="00AD09E0">
              <w:rPr>
                <w:rFonts w:ascii="Tahoma" w:eastAsia="Times New Roman" w:hAnsi="Tahoma" w:cs="Tahoma"/>
                <w:spacing w:val="-3"/>
                <w:szCs w:val="20"/>
                <w:lang w:val="en-US"/>
              </w:rPr>
              <w:t xml:space="preserve">«____»  ____________________ 201__ </w:t>
            </w:r>
            <w:r w:rsidRPr="00AD09E0">
              <w:rPr>
                <w:rFonts w:ascii="Tahoma" w:eastAsia="Times New Roman" w:hAnsi="Tahoma" w:cs="Tahoma"/>
                <w:spacing w:val="-3"/>
                <w:szCs w:val="20"/>
              </w:rPr>
              <w:t>года</w:t>
            </w:r>
          </w:p>
        </w:tc>
        <w:tc>
          <w:tcPr>
            <w:tcW w:w="5299" w:type="dxa"/>
          </w:tcPr>
          <w:p w14:paraId="5D71419A" w14:textId="766161B2" w:rsidR="00AD09E0" w:rsidRPr="00AD09E0" w:rsidRDefault="00AD09E0" w:rsidP="00C97826">
            <w:pPr>
              <w:widowControl w:val="0"/>
              <w:shd w:val="clear" w:color="auto" w:fill="FFFFFF"/>
              <w:spacing w:after="0" w:line="240" w:lineRule="auto"/>
              <w:jc w:val="both"/>
              <w:rPr>
                <w:rFonts w:ascii="Tahoma" w:eastAsia="Times New Roman" w:hAnsi="Tahoma" w:cs="Tahoma"/>
                <w:spacing w:val="-3"/>
                <w:szCs w:val="20"/>
              </w:rPr>
            </w:pPr>
            <w:r w:rsidRPr="00AD09E0">
              <w:rPr>
                <w:rFonts w:ascii="Tahoma" w:eastAsia="Times New Roman" w:hAnsi="Tahoma" w:cs="Tahoma"/>
                <w:spacing w:val="-3"/>
                <w:szCs w:val="20"/>
              </w:rPr>
              <w:t>____________________________</w:t>
            </w:r>
            <w:r w:rsidR="00F86420">
              <w:rPr>
                <w:rFonts w:ascii="Tahoma" w:eastAsia="Times New Roman" w:hAnsi="Tahoma" w:cs="Tahoma"/>
                <w:spacing w:val="-3"/>
                <w:szCs w:val="20"/>
              </w:rPr>
              <w:t xml:space="preserve"> /</w:t>
            </w:r>
            <w:proofErr w:type="spellStart"/>
            <w:r w:rsidR="00F86420">
              <w:rPr>
                <w:rFonts w:ascii="Tahoma" w:eastAsia="Times New Roman" w:hAnsi="Tahoma" w:cs="Tahoma"/>
                <w:spacing w:val="-3"/>
                <w:szCs w:val="20"/>
              </w:rPr>
              <w:t>Д.Г.Детинкин</w:t>
            </w:r>
            <w:proofErr w:type="spellEnd"/>
            <w:r w:rsidRPr="00AD09E0">
              <w:rPr>
                <w:rFonts w:ascii="Tahoma" w:eastAsia="Times New Roman" w:hAnsi="Tahoma" w:cs="Tahoma"/>
                <w:spacing w:val="-3"/>
                <w:szCs w:val="20"/>
              </w:rPr>
              <w:t>/</w:t>
            </w:r>
          </w:p>
          <w:p w14:paraId="5CEEA409" w14:textId="77777777" w:rsidR="00AD09E0" w:rsidRPr="00AD09E0" w:rsidRDefault="00AD09E0" w:rsidP="00C97826">
            <w:pPr>
              <w:widowControl w:val="0"/>
              <w:shd w:val="clear" w:color="auto" w:fill="FFFFFF"/>
              <w:spacing w:after="0" w:line="240" w:lineRule="auto"/>
              <w:jc w:val="both"/>
              <w:rPr>
                <w:rFonts w:ascii="Tahoma" w:eastAsia="Times New Roman" w:hAnsi="Tahoma" w:cs="Tahoma"/>
                <w:spacing w:val="-3"/>
                <w:szCs w:val="20"/>
              </w:rPr>
            </w:pPr>
            <w:proofErr w:type="spellStart"/>
            <w:r w:rsidRPr="00AD09E0">
              <w:rPr>
                <w:rFonts w:ascii="Tahoma" w:eastAsia="Times New Roman" w:hAnsi="Tahoma" w:cs="Tahoma"/>
                <w:spacing w:val="-3"/>
                <w:szCs w:val="20"/>
              </w:rPr>
              <w:t>м.п</w:t>
            </w:r>
            <w:proofErr w:type="spellEnd"/>
            <w:r w:rsidRPr="00AD09E0">
              <w:rPr>
                <w:rFonts w:ascii="Tahoma" w:eastAsia="Times New Roman" w:hAnsi="Tahoma" w:cs="Tahoma"/>
                <w:spacing w:val="-3"/>
                <w:szCs w:val="20"/>
              </w:rPr>
              <w:t>.</w:t>
            </w:r>
          </w:p>
          <w:p w14:paraId="4A17C71C" w14:textId="77777777" w:rsidR="00AD09E0" w:rsidRPr="00AD09E0" w:rsidRDefault="00AD09E0" w:rsidP="00C97826">
            <w:pPr>
              <w:widowControl w:val="0"/>
              <w:shd w:val="clear" w:color="auto" w:fill="FFFFFF"/>
              <w:spacing w:after="0" w:line="240" w:lineRule="auto"/>
              <w:jc w:val="both"/>
              <w:rPr>
                <w:rFonts w:ascii="Tahoma" w:eastAsia="Times New Roman" w:hAnsi="Tahoma" w:cs="Tahoma"/>
                <w:spacing w:val="-3"/>
                <w:szCs w:val="20"/>
              </w:rPr>
            </w:pPr>
            <w:r w:rsidRPr="00AD09E0">
              <w:rPr>
                <w:rFonts w:ascii="Tahoma" w:eastAsia="Times New Roman" w:hAnsi="Tahoma" w:cs="Tahoma"/>
                <w:spacing w:val="-3"/>
                <w:szCs w:val="20"/>
              </w:rPr>
              <w:t>«_____»  _________________ 201__ года</w:t>
            </w:r>
          </w:p>
        </w:tc>
      </w:tr>
      <w:permEnd w:id="1124664488"/>
      <w:permEnd w:id="604766858"/>
    </w:tbl>
    <w:p w14:paraId="2A638DDC" w14:textId="77777777" w:rsidR="00244392" w:rsidRPr="00836757" w:rsidRDefault="00244392" w:rsidP="00C97826">
      <w:pPr>
        <w:spacing w:after="0" w:line="240" w:lineRule="auto"/>
        <w:contextualSpacing/>
        <w:rPr>
          <w:rFonts w:ascii="Tahoma" w:hAnsi="Tahoma" w:cs="Tahoma"/>
          <w:szCs w:val="20"/>
        </w:rPr>
      </w:pPr>
    </w:p>
    <w:sectPr w:rsidR="00244392" w:rsidRPr="00836757" w:rsidSect="00425304">
      <w:headerReference w:type="even" r:id="rId15"/>
      <w:headerReference w:type="default" r:id="rId16"/>
      <w:footerReference w:type="even" r:id="rId17"/>
      <w:footerReference w:type="default" r:id="rId18"/>
      <w:footerReference w:type="first" r:id="rId19"/>
      <w:pgSz w:w="11907" w:h="16839" w:code="1"/>
      <w:pgMar w:top="254" w:right="567" w:bottom="851" w:left="1276" w:header="279" w:footer="146"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A854F" w14:textId="77777777" w:rsidR="006C7AC9" w:rsidRDefault="006C7AC9">
      <w:pPr>
        <w:spacing w:after="0" w:line="240" w:lineRule="auto"/>
      </w:pPr>
      <w:r>
        <w:separator/>
      </w:r>
    </w:p>
  </w:endnote>
  <w:endnote w:type="continuationSeparator" w:id="0">
    <w:p w14:paraId="00552B8D" w14:textId="77777777" w:rsidR="006C7AC9" w:rsidRDefault="006C7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7E9F4" w14:textId="77777777" w:rsidR="00807708" w:rsidRDefault="00807708">
    <w:pPr>
      <w:pStyle w:val="affd"/>
    </w:pPr>
    <w:r>
      <w:rPr>
        <w:color w:val="CEDBE6"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7FE6F600" w14:textId="77777777" w:rsidR="00807708" w:rsidRDefault="0080770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389595"/>
      <w:docPartObj>
        <w:docPartGallery w:val="Page Numbers (Bottom of Page)"/>
        <w:docPartUnique/>
      </w:docPartObj>
    </w:sdtPr>
    <w:sdtEndPr/>
    <w:sdtContent>
      <w:p w14:paraId="1022F004" w14:textId="0A4D10E7" w:rsidR="00807708" w:rsidRDefault="00807708">
        <w:pPr>
          <w:pStyle w:val="a5"/>
          <w:jc w:val="right"/>
        </w:pPr>
        <w:r>
          <w:fldChar w:fldCharType="begin"/>
        </w:r>
        <w:r>
          <w:instrText>PAGE   \* MERGEFORMAT</w:instrText>
        </w:r>
        <w:r>
          <w:fldChar w:fldCharType="separate"/>
        </w:r>
        <w:r w:rsidR="00833CFF">
          <w:rPr>
            <w:noProof/>
          </w:rPr>
          <w:t>3</w:t>
        </w:r>
        <w:r>
          <w:fldChar w:fldCharType="end"/>
        </w:r>
      </w:p>
    </w:sdtContent>
  </w:sdt>
  <w:p w14:paraId="56EDE0C5" w14:textId="77777777" w:rsidR="00807708" w:rsidRPr="00A625EE" w:rsidRDefault="00807708" w:rsidP="00B952C8">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13970" w14:textId="77777777" w:rsidR="00807708" w:rsidRDefault="00807708"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8AAB2" w14:textId="77777777" w:rsidR="006C7AC9" w:rsidRDefault="006C7AC9">
      <w:pPr>
        <w:spacing w:after="0" w:line="240" w:lineRule="auto"/>
      </w:pPr>
      <w:r>
        <w:separator/>
      </w:r>
    </w:p>
  </w:footnote>
  <w:footnote w:type="continuationSeparator" w:id="0">
    <w:p w14:paraId="5AB06866" w14:textId="77777777" w:rsidR="006C7AC9" w:rsidRDefault="006C7AC9">
      <w:pPr>
        <w:spacing w:after="0" w:line="240" w:lineRule="auto"/>
      </w:pPr>
      <w:r>
        <w:continuationSeparator/>
      </w:r>
    </w:p>
  </w:footnote>
  <w:footnote w:id="1">
    <w:p w14:paraId="1C83C3C2" w14:textId="77777777" w:rsidR="00807708" w:rsidRDefault="00807708" w:rsidP="00EE258F">
      <w:pPr>
        <w:pStyle w:val="afff5"/>
      </w:pPr>
      <w:r>
        <w:rPr>
          <w:rStyle w:val="afff7"/>
        </w:rPr>
        <w:footnoteRef/>
      </w:r>
      <w:r>
        <w:t xml:space="preserve"> Данный пункт не включается </w:t>
      </w:r>
      <w:proofErr w:type="gramStart"/>
      <w:r>
        <w:t>в договоры</w:t>
      </w:r>
      <w:proofErr w:type="gramEnd"/>
      <w:r>
        <w:t xml:space="preserve"> заключаемые с СМСП</w:t>
      </w:r>
    </w:p>
  </w:footnote>
  <w:footnote w:id="2">
    <w:p w14:paraId="0D63B916" w14:textId="78711299" w:rsidR="00807708" w:rsidRPr="00F01C8F" w:rsidRDefault="00807708">
      <w:pPr>
        <w:pStyle w:val="afff5"/>
        <w:rPr>
          <w:rFonts w:ascii="Tahoma" w:hAnsi="Tahoma" w:cs="Tahoma"/>
          <w:i/>
          <w:sz w:val="16"/>
          <w:szCs w:val="16"/>
        </w:rPr>
      </w:pPr>
      <w:r w:rsidRPr="00F01C8F">
        <w:rPr>
          <w:rStyle w:val="afff7"/>
          <w:rFonts w:ascii="Tahoma" w:hAnsi="Tahoma" w:cs="Tahoma"/>
          <w:i/>
          <w:sz w:val="16"/>
          <w:szCs w:val="16"/>
        </w:rPr>
        <w:footnoteRef/>
      </w:r>
      <w:r>
        <w:rPr>
          <w:rFonts w:ascii="Tahoma" w:hAnsi="Tahoma" w:cs="Tahoma"/>
          <w:i/>
          <w:sz w:val="16"/>
          <w:szCs w:val="16"/>
        </w:rPr>
        <w:t xml:space="preserve"> Сноски 33-39</w:t>
      </w:r>
      <w:r w:rsidRPr="00F01C8F">
        <w:rPr>
          <w:rFonts w:ascii="Tahoma" w:hAnsi="Tahoma" w:cs="Tahoma"/>
          <w:i/>
          <w:sz w:val="16"/>
          <w:szCs w:val="16"/>
        </w:rPr>
        <w:t xml:space="preserve"> не исключаются из Договора</w:t>
      </w:r>
    </w:p>
  </w:footnote>
  <w:footnote w:id="3">
    <w:p w14:paraId="5F39A8B3" w14:textId="77777777" w:rsidR="00807708" w:rsidRPr="004B5AB3" w:rsidRDefault="00807708" w:rsidP="00D54638">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4">
    <w:p w14:paraId="4209D0E4" w14:textId="77777777" w:rsidR="00807708" w:rsidRPr="004B5AB3" w:rsidRDefault="00807708" w:rsidP="00D54638">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5">
    <w:p w14:paraId="0D9F89F5" w14:textId="77777777" w:rsidR="00807708" w:rsidRPr="004B5AB3" w:rsidRDefault="00807708" w:rsidP="00D54638">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6">
    <w:p w14:paraId="3C7C2849" w14:textId="77777777" w:rsidR="00807708" w:rsidRPr="004B5AB3" w:rsidRDefault="00807708" w:rsidP="00D54638">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7">
    <w:p w14:paraId="02225FC6" w14:textId="77777777" w:rsidR="00807708" w:rsidRPr="004B5AB3" w:rsidRDefault="00807708" w:rsidP="00D54638">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8">
    <w:p w14:paraId="7BC0EDF1" w14:textId="77777777" w:rsidR="00807708" w:rsidRPr="004B5AB3" w:rsidRDefault="00807708" w:rsidP="00D54638">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9">
    <w:p w14:paraId="33752D8A" w14:textId="77777777" w:rsidR="00807708" w:rsidRPr="004B5AB3" w:rsidRDefault="00807708" w:rsidP="00D54638">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410C9" w14:textId="77777777" w:rsidR="00807708" w:rsidRDefault="00807708">
    <w:pPr>
      <w:pStyle w:val="affc"/>
      <w:jc w:val="right"/>
    </w:pPr>
    <w:r>
      <w:rPr>
        <w:color w:val="CEDBE6" w:themeColor="accent2" w:themeTint="80"/>
      </w:rPr>
      <w:sym w:font="Wingdings 3" w:char="F07D"/>
    </w:r>
    <w:r>
      <w:t xml:space="preserve"> </w:t>
    </w:r>
  </w:p>
  <w:p w14:paraId="28B4C75D" w14:textId="77777777" w:rsidR="00807708" w:rsidRDefault="00807708">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C3402" w14:textId="77777777" w:rsidR="00807708" w:rsidRPr="003A69F1" w:rsidRDefault="00807708" w:rsidP="003A69F1">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9FB8CD"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628BAD"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9FB8CD" w:themeColor="accent2"/>
      </w:rPr>
    </w:lvl>
  </w:abstractNum>
  <w:abstractNum w:abstractNumId="4" w15:restartNumberingAfterBreak="0">
    <w:nsid w:val="01176B1F"/>
    <w:multiLevelType w:val="multilevel"/>
    <w:tmpl w:val="C3EA8826"/>
    <w:lvl w:ilvl="0">
      <w:start w:val="15"/>
      <w:numFmt w:val="decimal"/>
      <w:lvlText w:val="%1."/>
      <w:lvlJc w:val="left"/>
      <w:pPr>
        <w:ind w:left="600" w:hanging="600"/>
      </w:pPr>
      <w:rPr>
        <w:rFonts w:hint="default"/>
      </w:rPr>
    </w:lvl>
    <w:lvl w:ilvl="1">
      <w:start w:val="8"/>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5"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2AE725C"/>
    <w:multiLevelType w:val="hybridMultilevel"/>
    <w:tmpl w:val="0B5C0C6C"/>
    <w:lvl w:ilvl="0" w:tplc="D8E8B8EE">
      <w:start w:val="1"/>
      <w:numFmt w:val="decimal"/>
      <w:lvlText w:val="Стать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4E3B8C"/>
    <w:multiLevelType w:val="hybridMultilevel"/>
    <w:tmpl w:val="B5F650A4"/>
    <w:lvl w:ilvl="0" w:tplc="3DE28E1A">
      <w:start w:val="1"/>
      <w:numFmt w:val="decimal"/>
      <w:lvlText w:val="14.%1."/>
      <w:lvlJc w:val="left"/>
      <w:pPr>
        <w:ind w:left="720"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0"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645099C"/>
    <w:multiLevelType w:val="multilevel"/>
    <w:tmpl w:val="A694EFC6"/>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2"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C1861C4"/>
    <w:multiLevelType w:val="multilevel"/>
    <w:tmpl w:val="E5E05B54"/>
    <w:lvl w:ilvl="0">
      <w:start w:val="15"/>
      <w:numFmt w:val="decimal"/>
      <w:lvlText w:val="%1."/>
      <w:lvlJc w:val="left"/>
      <w:pPr>
        <w:ind w:left="600" w:hanging="600"/>
      </w:pPr>
      <w:rPr>
        <w:rFonts w:hint="default"/>
      </w:rPr>
    </w:lvl>
    <w:lvl w:ilvl="1">
      <w:start w:val="9"/>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7" w15:restartNumberingAfterBreak="0">
    <w:nsid w:val="2CFB6240"/>
    <w:multiLevelType w:val="hybridMultilevel"/>
    <w:tmpl w:val="44E80A66"/>
    <w:lvl w:ilvl="0" w:tplc="04190017">
      <w:start w:val="1"/>
      <w:numFmt w:val="lowerLetter"/>
      <w:lvlText w:val="%1)"/>
      <w:lvlJc w:val="left"/>
      <w:pPr>
        <w:ind w:left="2006" w:hanging="360"/>
      </w:pPr>
    </w:lvl>
    <w:lvl w:ilvl="1" w:tplc="04190019">
      <w:start w:val="1"/>
      <w:numFmt w:val="lowerLetter"/>
      <w:lvlText w:val="%2."/>
      <w:lvlJc w:val="left"/>
      <w:pPr>
        <w:ind w:left="2726" w:hanging="360"/>
      </w:pPr>
    </w:lvl>
    <w:lvl w:ilvl="2" w:tplc="0419001B">
      <w:start w:val="1"/>
      <w:numFmt w:val="lowerRoman"/>
      <w:lvlText w:val="%3."/>
      <w:lvlJc w:val="right"/>
      <w:pPr>
        <w:ind w:left="3446" w:hanging="180"/>
      </w:pPr>
    </w:lvl>
    <w:lvl w:ilvl="3" w:tplc="0419000F">
      <w:start w:val="1"/>
      <w:numFmt w:val="decimal"/>
      <w:lvlText w:val="%4."/>
      <w:lvlJc w:val="left"/>
      <w:pPr>
        <w:ind w:left="4166" w:hanging="360"/>
      </w:pPr>
    </w:lvl>
    <w:lvl w:ilvl="4" w:tplc="04190019">
      <w:start w:val="1"/>
      <w:numFmt w:val="lowerLetter"/>
      <w:lvlText w:val="%5."/>
      <w:lvlJc w:val="left"/>
      <w:pPr>
        <w:ind w:left="4886" w:hanging="360"/>
      </w:pPr>
    </w:lvl>
    <w:lvl w:ilvl="5" w:tplc="0419001B">
      <w:start w:val="1"/>
      <w:numFmt w:val="lowerRoman"/>
      <w:lvlText w:val="%6."/>
      <w:lvlJc w:val="right"/>
      <w:pPr>
        <w:ind w:left="5606" w:hanging="180"/>
      </w:pPr>
    </w:lvl>
    <w:lvl w:ilvl="6" w:tplc="0419000F">
      <w:start w:val="1"/>
      <w:numFmt w:val="decimal"/>
      <w:lvlText w:val="%7."/>
      <w:lvlJc w:val="left"/>
      <w:pPr>
        <w:ind w:left="6326" w:hanging="360"/>
      </w:pPr>
    </w:lvl>
    <w:lvl w:ilvl="7" w:tplc="04190019">
      <w:start w:val="1"/>
      <w:numFmt w:val="lowerLetter"/>
      <w:lvlText w:val="%8."/>
      <w:lvlJc w:val="left"/>
      <w:pPr>
        <w:ind w:left="7046" w:hanging="360"/>
      </w:pPr>
    </w:lvl>
    <w:lvl w:ilvl="8" w:tplc="0419001B">
      <w:start w:val="1"/>
      <w:numFmt w:val="lowerRoman"/>
      <w:lvlText w:val="%9."/>
      <w:lvlJc w:val="right"/>
      <w:pPr>
        <w:ind w:left="7766" w:hanging="180"/>
      </w:pPr>
    </w:lvl>
  </w:abstractNum>
  <w:abstractNum w:abstractNumId="18" w15:restartNumberingAfterBreak="0">
    <w:nsid w:val="2EEE231E"/>
    <w:multiLevelType w:val="hybridMultilevel"/>
    <w:tmpl w:val="898C36BE"/>
    <w:lvl w:ilvl="0" w:tplc="8E12E20C">
      <w:start w:val="1"/>
      <w:numFmt w:val="decimal"/>
      <w:lvlText w:val="14.1.%1"/>
      <w:lvlJc w:val="left"/>
      <w:pPr>
        <w:ind w:left="1080" w:hanging="360"/>
      </w:pPr>
      <w:rPr>
        <w:rFonts w:ascii="Tahoma" w:hAnsi="Tahoma" w:cs="Times New Roman"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AA227F"/>
    <w:multiLevelType w:val="multilevel"/>
    <w:tmpl w:val="4BAC6D4A"/>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b w:val="0"/>
        <w:color w:val="auto"/>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23" w15:restartNumberingAfterBreak="0">
    <w:nsid w:val="3660319B"/>
    <w:multiLevelType w:val="multilevel"/>
    <w:tmpl w:val="087E1C0C"/>
    <w:lvl w:ilvl="0">
      <w:start w:val="3"/>
      <w:numFmt w:val="decimal"/>
      <w:lvlText w:val="%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15:restartNumberingAfterBreak="0">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3EA73ED9"/>
    <w:multiLevelType w:val="hybridMultilevel"/>
    <w:tmpl w:val="994A318E"/>
    <w:lvl w:ilvl="0" w:tplc="A6268F82">
      <w:start w:val="1"/>
      <w:numFmt w:val="decimal"/>
      <w:lvlText w:val="%1."/>
      <w:lvlJc w:val="left"/>
      <w:pPr>
        <w:tabs>
          <w:tab w:val="num" w:pos="720"/>
        </w:tabs>
        <w:ind w:left="720" w:hanging="360"/>
      </w:pPr>
    </w:lvl>
    <w:lvl w:ilvl="1" w:tplc="0D6E8C4C">
      <w:numFmt w:val="none"/>
      <w:lvlText w:val=""/>
      <w:lvlJc w:val="left"/>
      <w:pPr>
        <w:tabs>
          <w:tab w:val="num" w:pos="360"/>
        </w:tabs>
        <w:ind w:left="0" w:firstLine="0"/>
      </w:pPr>
    </w:lvl>
    <w:lvl w:ilvl="2" w:tplc="B31833A2">
      <w:numFmt w:val="none"/>
      <w:lvlText w:val=""/>
      <w:lvlJc w:val="left"/>
      <w:pPr>
        <w:tabs>
          <w:tab w:val="num" w:pos="360"/>
        </w:tabs>
        <w:ind w:left="0" w:firstLine="0"/>
      </w:pPr>
    </w:lvl>
    <w:lvl w:ilvl="3" w:tplc="45B800D0">
      <w:numFmt w:val="none"/>
      <w:lvlText w:val=""/>
      <w:lvlJc w:val="left"/>
      <w:pPr>
        <w:tabs>
          <w:tab w:val="num" w:pos="360"/>
        </w:tabs>
        <w:ind w:left="0" w:firstLine="0"/>
      </w:pPr>
    </w:lvl>
    <w:lvl w:ilvl="4" w:tplc="8C9EF4CC">
      <w:numFmt w:val="none"/>
      <w:lvlText w:val=""/>
      <w:lvlJc w:val="left"/>
      <w:pPr>
        <w:tabs>
          <w:tab w:val="num" w:pos="360"/>
        </w:tabs>
        <w:ind w:left="0" w:firstLine="0"/>
      </w:pPr>
    </w:lvl>
    <w:lvl w:ilvl="5" w:tplc="FD52CBD2">
      <w:numFmt w:val="none"/>
      <w:lvlText w:val=""/>
      <w:lvlJc w:val="left"/>
      <w:pPr>
        <w:tabs>
          <w:tab w:val="num" w:pos="360"/>
        </w:tabs>
        <w:ind w:left="0" w:firstLine="0"/>
      </w:pPr>
    </w:lvl>
    <w:lvl w:ilvl="6" w:tplc="E0825DA4">
      <w:numFmt w:val="none"/>
      <w:lvlText w:val=""/>
      <w:lvlJc w:val="left"/>
      <w:pPr>
        <w:tabs>
          <w:tab w:val="num" w:pos="360"/>
        </w:tabs>
        <w:ind w:left="0" w:firstLine="0"/>
      </w:pPr>
    </w:lvl>
    <w:lvl w:ilvl="7" w:tplc="E774FACC">
      <w:numFmt w:val="none"/>
      <w:lvlText w:val=""/>
      <w:lvlJc w:val="left"/>
      <w:pPr>
        <w:tabs>
          <w:tab w:val="num" w:pos="360"/>
        </w:tabs>
        <w:ind w:left="0" w:firstLine="0"/>
      </w:pPr>
    </w:lvl>
    <w:lvl w:ilvl="8" w:tplc="18A61A30">
      <w:numFmt w:val="none"/>
      <w:lvlText w:val=""/>
      <w:lvlJc w:val="left"/>
      <w:pPr>
        <w:tabs>
          <w:tab w:val="num" w:pos="360"/>
        </w:tabs>
        <w:ind w:left="0" w:firstLine="0"/>
      </w:pPr>
    </w:lvl>
  </w:abstractNum>
  <w:abstractNum w:abstractNumId="28" w15:restartNumberingAfterBreak="0">
    <w:nsid w:val="3EFA3E83"/>
    <w:multiLevelType w:val="multilevel"/>
    <w:tmpl w:val="E7F8BC20"/>
    <w:lvl w:ilvl="0">
      <w:start w:val="1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31"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A177689"/>
    <w:multiLevelType w:val="multilevel"/>
    <w:tmpl w:val="37867E62"/>
    <w:lvl w:ilvl="0">
      <w:start w:val="1"/>
      <w:numFmt w:val="decimal"/>
      <w:lvlText w:val="%1."/>
      <w:lvlJc w:val="left"/>
      <w:pPr>
        <w:tabs>
          <w:tab w:val="num" w:pos="0"/>
        </w:tabs>
        <w:ind w:left="567" w:hanging="567"/>
      </w:pPr>
      <w:rPr>
        <w:rFonts w:hint="default"/>
        <w:b/>
      </w:rPr>
    </w:lvl>
    <w:lvl w:ilvl="1">
      <w:start w:val="1"/>
      <w:numFmt w:val="decimal"/>
      <w:lvlText w:val="%1.%2."/>
      <w:lvlJc w:val="left"/>
      <w:pPr>
        <w:tabs>
          <w:tab w:val="num" w:pos="567"/>
        </w:tabs>
        <w:ind w:left="0" w:firstLine="0"/>
      </w:pPr>
      <w:rPr>
        <w:rFonts w:hint="default"/>
        <w:b w:val="0"/>
        <w:color w:val="auto"/>
      </w:rPr>
    </w:lvl>
    <w:lvl w:ilvl="2">
      <w:start w:val="1"/>
      <w:numFmt w:val="decimal"/>
      <w:lvlText w:val="%1.%2.%3."/>
      <w:lvlJc w:val="left"/>
      <w:pPr>
        <w:tabs>
          <w:tab w:val="num" w:pos="567"/>
        </w:tabs>
        <w:ind w:left="0" w:firstLine="0"/>
      </w:pPr>
      <w:rPr>
        <w:rFonts w:hint="default"/>
        <w:color w:val="auto"/>
      </w:rPr>
    </w:lvl>
    <w:lvl w:ilvl="3">
      <w:start w:val="1"/>
      <w:numFmt w:val="bullet"/>
      <w:lvlText w:val=""/>
      <w:lvlJc w:val="left"/>
      <w:pPr>
        <w:tabs>
          <w:tab w:val="num" w:pos="567"/>
        </w:tabs>
        <w:ind w:left="567" w:hanging="567"/>
      </w:pPr>
      <w:rPr>
        <w:rFonts w:ascii="Symbol" w:hAnsi="Symbol" w:hint="default"/>
        <w:color w:val="auto"/>
      </w:rPr>
    </w:lvl>
    <w:lvl w:ilvl="4">
      <w:start w:val="1"/>
      <w:numFmt w:val="none"/>
      <w:lvlText w:val=""/>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5F6500F"/>
    <w:multiLevelType w:val="hybridMultilevel"/>
    <w:tmpl w:val="44A03ED6"/>
    <w:lvl w:ilvl="0" w:tplc="0419000D">
      <w:start w:val="1"/>
      <w:numFmt w:val="bullet"/>
      <w:lvlText w:val=""/>
      <w:lvlJc w:val="left"/>
      <w:pPr>
        <w:ind w:left="2726" w:hanging="360"/>
      </w:pPr>
      <w:rPr>
        <w:rFonts w:ascii="Wingdings" w:hAnsi="Wingdings" w:hint="default"/>
      </w:rPr>
    </w:lvl>
    <w:lvl w:ilvl="1" w:tplc="04190003">
      <w:start w:val="1"/>
      <w:numFmt w:val="bullet"/>
      <w:lvlText w:val="o"/>
      <w:lvlJc w:val="left"/>
      <w:pPr>
        <w:ind w:left="3446" w:hanging="360"/>
      </w:pPr>
      <w:rPr>
        <w:rFonts w:ascii="Courier New" w:hAnsi="Courier New" w:cs="Courier New" w:hint="default"/>
      </w:rPr>
    </w:lvl>
    <w:lvl w:ilvl="2" w:tplc="04190005">
      <w:start w:val="1"/>
      <w:numFmt w:val="bullet"/>
      <w:lvlText w:val=""/>
      <w:lvlJc w:val="left"/>
      <w:pPr>
        <w:ind w:left="4166" w:hanging="360"/>
      </w:pPr>
      <w:rPr>
        <w:rFonts w:ascii="Wingdings" w:hAnsi="Wingdings" w:hint="default"/>
      </w:rPr>
    </w:lvl>
    <w:lvl w:ilvl="3" w:tplc="04190001">
      <w:start w:val="1"/>
      <w:numFmt w:val="bullet"/>
      <w:lvlText w:val=""/>
      <w:lvlJc w:val="left"/>
      <w:pPr>
        <w:ind w:left="4886" w:hanging="360"/>
      </w:pPr>
      <w:rPr>
        <w:rFonts w:ascii="Symbol" w:hAnsi="Symbol" w:hint="default"/>
      </w:rPr>
    </w:lvl>
    <w:lvl w:ilvl="4" w:tplc="04190003">
      <w:start w:val="1"/>
      <w:numFmt w:val="bullet"/>
      <w:lvlText w:val="o"/>
      <w:lvlJc w:val="left"/>
      <w:pPr>
        <w:ind w:left="5606" w:hanging="360"/>
      </w:pPr>
      <w:rPr>
        <w:rFonts w:ascii="Courier New" w:hAnsi="Courier New" w:cs="Courier New" w:hint="default"/>
      </w:rPr>
    </w:lvl>
    <w:lvl w:ilvl="5" w:tplc="04190005">
      <w:start w:val="1"/>
      <w:numFmt w:val="bullet"/>
      <w:lvlText w:val=""/>
      <w:lvlJc w:val="left"/>
      <w:pPr>
        <w:ind w:left="6326" w:hanging="360"/>
      </w:pPr>
      <w:rPr>
        <w:rFonts w:ascii="Wingdings" w:hAnsi="Wingdings" w:hint="default"/>
      </w:rPr>
    </w:lvl>
    <w:lvl w:ilvl="6" w:tplc="04190001">
      <w:start w:val="1"/>
      <w:numFmt w:val="bullet"/>
      <w:lvlText w:val=""/>
      <w:lvlJc w:val="left"/>
      <w:pPr>
        <w:ind w:left="7046" w:hanging="360"/>
      </w:pPr>
      <w:rPr>
        <w:rFonts w:ascii="Symbol" w:hAnsi="Symbol" w:hint="default"/>
      </w:rPr>
    </w:lvl>
    <w:lvl w:ilvl="7" w:tplc="04190003">
      <w:start w:val="1"/>
      <w:numFmt w:val="bullet"/>
      <w:lvlText w:val="o"/>
      <w:lvlJc w:val="left"/>
      <w:pPr>
        <w:ind w:left="7766" w:hanging="360"/>
      </w:pPr>
      <w:rPr>
        <w:rFonts w:ascii="Courier New" w:hAnsi="Courier New" w:cs="Courier New" w:hint="default"/>
      </w:rPr>
    </w:lvl>
    <w:lvl w:ilvl="8" w:tplc="04190005">
      <w:start w:val="1"/>
      <w:numFmt w:val="bullet"/>
      <w:lvlText w:val=""/>
      <w:lvlJc w:val="left"/>
      <w:pPr>
        <w:ind w:left="8486" w:hanging="360"/>
      </w:pPr>
      <w:rPr>
        <w:rFonts w:ascii="Wingdings" w:hAnsi="Wingdings" w:hint="default"/>
      </w:rPr>
    </w:lvl>
  </w:abstractNum>
  <w:abstractNum w:abstractNumId="37" w15:restartNumberingAfterBreak="0">
    <w:nsid w:val="6A4076EF"/>
    <w:multiLevelType w:val="multilevel"/>
    <w:tmpl w:val="98BE2C2A"/>
    <w:lvl w:ilvl="0">
      <w:start w:val="8"/>
      <w:numFmt w:val="decimal"/>
      <w:lvlText w:val="%1."/>
      <w:lvlJc w:val="left"/>
      <w:pPr>
        <w:ind w:left="360" w:hanging="360"/>
      </w:p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b w:val="0"/>
        <w:lang w:val="ru-RU"/>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8" w15:restartNumberingAfterBreak="0">
    <w:nsid w:val="6BF1590C"/>
    <w:multiLevelType w:val="multilevel"/>
    <w:tmpl w:val="098A6BA4"/>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9" w15:restartNumberingAfterBreak="0">
    <w:nsid w:val="75D70642"/>
    <w:multiLevelType w:val="multilevel"/>
    <w:tmpl w:val="E6B6685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C2D2A2A"/>
    <w:multiLevelType w:val="hybridMultilevel"/>
    <w:tmpl w:val="870C6AD4"/>
    <w:lvl w:ilvl="0" w:tplc="9FFAE4BE">
      <w:start w:val="16"/>
      <w:numFmt w:val="decimal"/>
      <w:lvlText w:val="Стать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5F33A3"/>
    <w:multiLevelType w:val="multilevel"/>
    <w:tmpl w:val="EA8CA074"/>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ascii="Tahoma" w:hAnsi="Tahoma" w:cs="Tahoma" w:hint="default"/>
        <w:b w:val="0"/>
        <w:i w:val="0"/>
        <w:sz w:val="20"/>
        <w:szCs w:val="2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43"/>
  </w:num>
  <w:num w:numId="6">
    <w:abstractNumId w:val="31"/>
  </w:num>
  <w:num w:numId="7">
    <w:abstractNumId w:val="9"/>
  </w:num>
  <w:num w:numId="8">
    <w:abstractNumId w:val="38"/>
  </w:num>
  <w:num w:numId="9">
    <w:abstractNumId w:val="20"/>
  </w:num>
  <w:num w:numId="10">
    <w:abstractNumId w:val="29"/>
  </w:num>
  <w:num w:numId="11">
    <w:abstractNumId w:val="26"/>
  </w:num>
  <w:num w:numId="12">
    <w:abstractNumId w:val="5"/>
  </w:num>
  <w:num w:numId="13">
    <w:abstractNumId w:val="27"/>
    <w:lvlOverride w:ilvl="0">
      <w:startOverride w:val="1"/>
    </w:lvlOverride>
    <w:lvlOverride w:ilvl="1"/>
    <w:lvlOverride w:ilvl="2"/>
    <w:lvlOverride w:ilvl="3"/>
    <w:lvlOverride w:ilvl="4"/>
    <w:lvlOverride w:ilvl="5"/>
    <w:lvlOverride w:ilvl="6"/>
    <w:lvlOverride w:ilvl="7"/>
    <w:lvlOverride w:ilvl="8"/>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36"/>
  </w:num>
  <w:num w:numId="17">
    <w:abstractNumId w:val="7"/>
  </w:num>
  <w:num w:numId="18">
    <w:abstractNumId w:val="18"/>
  </w:num>
  <w:num w:numId="19">
    <w:abstractNumId w:val="19"/>
  </w:num>
  <w:num w:numId="20">
    <w:abstractNumId w:val="37"/>
  </w:num>
  <w:num w:numId="2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3"/>
  </w:num>
  <w:num w:numId="24">
    <w:abstractNumId w:val="32"/>
  </w:num>
  <w:num w:numId="25">
    <w:abstractNumId w:val="25"/>
  </w:num>
  <w:num w:numId="26">
    <w:abstractNumId w:val="21"/>
  </w:num>
  <w:num w:numId="27">
    <w:abstractNumId w:val="8"/>
  </w:num>
  <w:num w:numId="28">
    <w:abstractNumId w:val="35"/>
  </w:num>
  <w:num w:numId="29">
    <w:abstractNumId w:val="15"/>
  </w:num>
  <w:num w:numId="30">
    <w:abstractNumId w:val="10"/>
  </w:num>
  <w:num w:numId="31">
    <w:abstractNumId w:val="12"/>
  </w:num>
  <w:num w:numId="32">
    <w:abstractNumId w:val="14"/>
  </w:num>
  <w:num w:numId="33">
    <w:abstractNumId w:val="41"/>
  </w:num>
  <w:num w:numId="34">
    <w:abstractNumId w:val="23"/>
  </w:num>
  <w:num w:numId="35">
    <w:abstractNumId w:val="24"/>
  </w:num>
  <w:num w:numId="36">
    <w:abstractNumId w:val="6"/>
  </w:num>
  <w:num w:numId="37">
    <w:abstractNumId w:val="42"/>
  </w:num>
  <w:num w:numId="38">
    <w:abstractNumId w:val="39"/>
  </w:num>
  <w:num w:numId="39">
    <w:abstractNumId w:val="34"/>
  </w:num>
  <w:num w:numId="40">
    <w:abstractNumId w:val="28"/>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4"/>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proofState w:spelling="clean" w:grammar="clean"/>
  <w:attachedTemplate r:id="rId1"/>
  <w:documentProtection w:edit="readOnly" w:enforcement="1" w:cryptProviderType="rsaAES" w:cryptAlgorithmClass="hash" w:cryptAlgorithmType="typeAny" w:cryptAlgorithmSid="14" w:cryptSpinCount="100000" w:hash="pnAUhehULwljN0M6/VPxWvYG+tOIdeWm4c6T2RGy4a2eekDTWGK8Nj2tCL+jovfSNtP0Q8CQ5qVK3JWIusOsOQ==" w:salt="ZYI/yzV9LnyYbVdUEv1pew=="/>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92"/>
    <w:rsid w:val="00017EE1"/>
    <w:rsid w:val="00020A5E"/>
    <w:rsid w:val="0003148C"/>
    <w:rsid w:val="000435A1"/>
    <w:rsid w:val="00047441"/>
    <w:rsid w:val="00065EC3"/>
    <w:rsid w:val="00070975"/>
    <w:rsid w:val="000713CA"/>
    <w:rsid w:val="000874E0"/>
    <w:rsid w:val="0009562A"/>
    <w:rsid w:val="000B3757"/>
    <w:rsid w:val="000C358B"/>
    <w:rsid w:val="000C3B2F"/>
    <w:rsid w:val="000C5DA7"/>
    <w:rsid w:val="000D0523"/>
    <w:rsid w:val="000E2533"/>
    <w:rsid w:val="000E4940"/>
    <w:rsid w:val="000F0D5F"/>
    <w:rsid w:val="00100647"/>
    <w:rsid w:val="0010259C"/>
    <w:rsid w:val="00112A87"/>
    <w:rsid w:val="00116F64"/>
    <w:rsid w:val="00124644"/>
    <w:rsid w:val="001300C8"/>
    <w:rsid w:val="00132BD0"/>
    <w:rsid w:val="00143431"/>
    <w:rsid w:val="00162790"/>
    <w:rsid w:val="00166EA6"/>
    <w:rsid w:val="00180110"/>
    <w:rsid w:val="00185E2F"/>
    <w:rsid w:val="0019211B"/>
    <w:rsid w:val="0019212C"/>
    <w:rsid w:val="001972E5"/>
    <w:rsid w:val="001B6006"/>
    <w:rsid w:val="001E08CA"/>
    <w:rsid w:val="001E50F9"/>
    <w:rsid w:val="0020760D"/>
    <w:rsid w:val="00215FAB"/>
    <w:rsid w:val="00220B44"/>
    <w:rsid w:val="0022244C"/>
    <w:rsid w:val="00226EA9"/>
    <w:rsid w:val="00231213"/>
    <w:rsid w:val="002326C7"/>
    <w:rsid w:val="0023495B"/>
    <w:rsid w:val="00244392"/>
    <w:rsid w:val="00246D46"/>
    <w:rsid w:val="00252CB4"/>
    <w:rsid w:val="00253A17"/>
    <w:rsid w:val="00267DC8"/>
    <w:rsid w:val="00277345"/>
    <w:rsid w:val="00283E00"/>
    <w:rsid w:val="00297FAC"/>
    <w:rsid w:val="002A2E3E"/>
    <w:rsid w:val="002B209D"/>
    <w:rsid w:val="002B3EA8"/>
    <w:rsid w:val="002C2FB8"/>
    <w:rsid w:val="002C382A"/>
    <w:rsid w:val="002C3C97"/>
    <w:rsid w:val="002C505D"/>
    <w:rsid w:val="002C60A0"/>
    <w:rsid w:val="002D215A"/>
    <w:rsid w:val="002D60E7"/>
    <w:rsid w:val="002D7788"/>
    <w:rsid w:val="002E4E51"/>
    <w:rsid w:val="002E7629"/>
    <w:rsid w:val="002F2461"/>
    <w:rsid w:val="002F2EFA"/>
    <w:rsid w:val="00330993"/>
    <w:rsid w:val="00334AD1"/>
    <w:rsid w:val="00337D18"/>
    <w:rsid w:val="00340FBB"/>
    <w:rsid w:val="003532D9"/>
    <w:rsid w:val="0036167E"/>
    <w:rsid w:val="00361C6B"/>
    <w:rsid w:val="003752A3"/>
    <w:rsid w:val="003878D4"/>
    <w:rsid w:val="0039418D"/>
    <w:rsid w:val="003A69F1"/>
    <w:rsid w:val="003B12E2"/>
    <w:rsid w:val="003B5181"/>
    <w:rsid w:val="003C1D8D"/>
    <w:rsid w:val="003D1A05"/>
    <w:rsid w:val="003D215B"/>
    <w:rsid w:val="003D457B"/>
    <w:rsid w:val="003F134F"/>
    <w:rsid w:val="00400202"/>
    <w:rsid w:val="00410A31"/>
    <w:rsid w:val="00414DD4"/>
    <w:rsid w:val="00416517"/>
    <w:rsid w:val="00424268"/>
    <w:rsid w:val="00424550"/>
    <w:rsid w:val="004246BB"/>
    <w:rsid w:val="00424931"/>
    <w:rsid w:val="00425304"/>
    <w:rsid w:val="00451D3B"/>
    <w:rsid w:val="00462167"/>
    <w:rsid w:val="004640C1"/>
    <w:rsid w:val="00466D5D"/>
    <w:rsid w:val="00467892"/>
    <w:rsid w:val="00472E0E"/>
    <w:rsid w:val="00473694"/>
    <w:rsid w:val="004741E3"/>
    <w:rsid w:val="00476670"/>
    <w:rsid w:val="00490F55"/>
    <w:rsid w:val="00495DCD"/>
    <w:rsid w:val="004A28E2"/>
    <w:rsid w:val="004A5BC7"/>
    <w:rsid w:val="004A629C"/>
    <w:rsid w:val="004B06C7"/>
    <w:rsid w:val="004C3559"/>
    <w:rsid w:val="004E07DB"/>
    <w:rsid w:val="004E55BE"/>
    <w:rsid w:val="004F0BFE"/>
    <w:rsid w:val="004F301F"/>
    <w:rsid w:val="00501E0E"/>
    <w:rsid w:val="0050236A"/>
    <w:rsid w:val="005038F6"/>
    <w:rsid w:val="00505789"/>
    <w:rsid w:val="00512C08"/>
    <w:rsid w:val="005157BD"/>
    <w:rsid w:val="0052367F"/>
    <w:rsid w:val="00523BD2"/>
    <w:rsid w:val="00525C26"/>
    <w:rsid w:val="00531BC7"/>
    <w:rsid w:val="005420B8"/>
    <w:rsid w:val="005434E7"/>
    <w:rsid w:val="00547EF0"/>
    <w:rsid w:val="0055056A"/>
    <w:rsid w:val="00563D94"/>
    <w:rsid w:val="00570F21"/>
    <w:rsid w:val="0057405F"/>
    <w:rsid w:val="00575844"/>
    <w:rsid w:val="005816C0"/>
    <w:rsid w:val="005832B9"/>
    <w:rsid w:val="0058709B"/>
    <w:rsid w:val="00590253"/>
    <w:rsid w:val="005C29F6"/>
    <w:rsid w:val="005C3DC1"/>
    <w:rsid w:val="005C41A4"/>
    <w:rsid w:val="005C4F5D"/>
    <w:rsid w:val="005D434D"/>
    <w:rsid w:val="005E0929"/>
    <w:rsid w:val="005E1737"/>
    <w:rsid w:val="005F38B7"/>
    <w:rsid w:val="005F5144"/>
    <w:rsid w:val="00615AF3"/>
    <w:rsid w:val="006247B5"/>
    <w:rsid w:val="00636E1E"/>
    <w:rsid w:val="00643A15"/>
    <w:rsid w:val="00645236"/>
    <w:rsid w:val="006604FE"/>
    <w:rsid w:val="00674E0E"/>
    <w:rsid w:val="00680D1E"/>
    <w:rsid w:val="00681BB5"/>
    <w:rsid w:val="0069558B"/>
    <w:rsid w:val="00695898"/>
    <w:rsid w:val="006C7AC9"/>
    <w:rsid w:val="006D32B0"/>
    <w:rsid w:val="006D408E"/>
    <w:rsid w:val="006E1B59"/>
    <w:rsid w:val="006F1799"/>
    <w:rsid w:val="006F4EC1"/>
    <w:rsid w:val="006F5ED8"/>
    <w:rsid w:val="0070523D"/>
    <w:rsid w:val="00716155"/>
    <w:rsid w:val="00730FF6"/>
    <w:rsid w:val="00733024"/>
    <w:rsid w:val="00767643"/>
    <w:rsid w:val="007678F6"/>
    <w:rsid w:val="00774D04"/>
    <w:rsid w:val="007805E9"/>
    <w:rsid w:val="007903C1"/>
    <w:rsid w:val="007A67A0"/>
    <w:rsid w:val="007B04D0"/>
    <w:rsid w:val="007B72D7"/>
    <w:rsid w:val="007C64D0"/>
    <w:rsid w:val="007D660D"/>
    <w:rsid w:val="007E5682"/>
    <w:rsid w:val="007E59F0"/>
    <w:rsid w:val="00807326"/>
    <w:rsid w:val="00807708"/>
    <w:rsid w:val="00813A64"/>
    <w:rsid w:val="00824211"/>
    <w:rsid w:val="008250F2"/>
    <w:rsid w:val="00833CFF"/>
    <w:rsid w:val="00836757"/>
    <w:rsid w:val="00841CBE"/>
    <w:rsid w:val="00842E00"/>
    <w:rsid w:val="00852D44"/>
    <w:rsid w:val="00854326"/>
    <w:rsid w:val="00856711"/>
    <w:rsid w:val="0086031B"/>
    <w:rsid w:val="00861F90"/>
    <w:rsid w:val="00873AFD"/>
    <w:rsid w:val="00873F6F"/>
    <w:rsid w:val="008751BB"/>
    <w:rsid w:val="00882DBD"/>
    <w:rsid w:val="00885102"/>
    <w:rsid w:val="00893F3E"/>
    <w:rsid w:val="00896B0E"/>
    <w:rsid w:val="008A75F1"/>
    <w:rsid w:val="008B0B8F"/>
    <w:rsid w:val="008B16BB"/>
    <w:rsid w:val="008C4892"/>
    <w:rsid w:val="008D05CA"/>
    <w:rsid w:val="008D6E6B"/>
    <w:rsid w:val="008E3CCB"/>
    <w:rsid w:val="00905285"/>
    <w:rsid w:val="0091146C"/>
    <w:rsid w:val="00913664"/>
    <w:rsid w:val="0091694F"/>
    <w:rsid w:val="0092605A"/>
    <w:rsid w:val="00931D2E"/>
    <w:rsid w:val="00937047"/>
    <w:rsid w:val="0094016D"/>
    <w:rsid w:val="0094029A"/>
    <w:rsid w:val="00952A5E"/>
    <w:rsid w:val="00952DA8"/>
    <w:rsid w:val="00952F9F"/>
    <w:rsid w:val="00961E9B"/>
    <w:rsid w:val="00970C1D"/>
    <w:rsid w:val="009730F1"/>
    <w:rsid w:val="00981F71"/>
    <w:rsid w:val="00982C2D"/>
    <w:rsid w:val="0098385E"/>
    <w:rsid w:val="00984F15"/>
    <w:rsid w:val="00985F7D"/>
    <w:rsid w:val="00993B32"/>
    <w:rsid w:val="009962BF"/>
    <w:rsid w:val="009A1BD4"/>
    <w:rsid w:val="009B2FBE"/>
    <w:rsid w:val="009B4CA3"/>
    <w:rsid w:val="009B7E3B"/>
    <w:rsid w:val="009C1F5B"/>
    <w:rsid w:val="009E739E"/>
    <w:rsid w:val="009E7AAE"/>
    <w:rsid w:val="009F39C4"/>
    <w:rsid w:val="009F582E"/>
    <w:rsid w:val="00A00D05"/>
    <w:rsid w:val="00A1474D"/>
    <w:rsid w:val="00A26659"/>
    <w:rsid w:val="00A2747E"/>
    <w:rsid w:val="00A35B7A"/>
    <w:rsid w:val="00A36B32"/>
    <w:rsid w:val="00A54309"/>
    <w:rsid w:val="00A625EE"/>
    <w:rsid w:val="00A638B0"/>
    <w:rsid w:val="00A6561A"/>
    <w:rsid w:val="00A93330"/>
    <w:rsid w:val="00A95BDF"/>
    <w:rsid w:val="00AA42FB"/>
    <w:rsid w:val="00AA71B7"/>
    <w:rsid w:val="00AA71CF"/>
    <w:rsid w:val="00AB1070"/>
    <w:rsid w:val="00AB1DA2"/>
    <w:rsid w:val="00AB3579"/>
    <w:rsid w:val="00AB5CE0"/>
    <w:rsid w:val="00AB67A1"/>
    <w:rsid w:val="00AC02FB"/>
    <w:rsid w:val="00AD089D"/>
    <w:rsid w:val="00AD09E0"/>
    <w:rsid w:val="00AD666E"/>
    <w:rsid w:val="00AD70DB"/>
    <w:rsid w:val="00AE6398"/>
    <w:rsid w:val="00AF22B0"/>
    <w:rsid w:val="00AF4B79"/>
    <w:rsid w:val="00B051E9"/>
    <w:rsid w:val="00B12BF5"/>
    <w:rsid w:val="00B2313A"/>
    <w:rsid w:val="00B43937"/>
    <w:rsid w:val="00B53CFF"/>
    <w:rsid w:val="00B55257"/>
    <w:rsid w:val="00B82731"/>
    <w:rsid w:val="00B82B24"/>
    <w:rsid w:val="00B85442"/>
    <w:rsid w:val="00B908A2"/>
    <w:rsid w:val="00B93FC2"/>
    <w:rsid w:val="00B946D5"/>
    <w:rsid w:val="00B952C8"/>
    <w:rsid w:val="00B96768"/>
    <w:rsid w:val="00BA459B"/>
    <w:rsid w:val="00BA6056"/>
    <w:rsid w:val="00BB2482"/>
    <w:rsid w:val="00BC149B"/>
    <w:rsid w:val="00BD0BCA"/>
    <w:rsid w:val="00BE415E"/>
    <w:rsid w:val="00BF343F"/>
    <w:rsid w:val="00C01796"/>
    <w:rsid w:val="00C11008"/>
    <w:rsid w:val="00C14641"/>
    <w:rsid w:val="00C25C0C"/>
    <w:rsid w:val="00C56417"/>
    <w:rsid w:val="00C641EF"/>
    <w:rsid w:val="00C75ED6"/>
    <w:rsid w:val="00C97826"/>
    <w:rsid w:val="00C97F6C"/>
    <w:rsid w:val="00CB1F31"/>
    <w:rsid w:val="00CB34CC"/>
    <w:rsid w:val="00CC07AC"/>
    <w:rsid w:val="00CC4754"/>
    <w:rsid w:val="00CC6779"/>
    <w:rsid w:val="00CD19FC"/>
    <w:rsid w:val="00CE3AE9"/>
    <w:rsid w:val="00CE4032"/>
    <w:rsid w:val="00CE5723"/>
    <w:rsid w:val="00CF2195"/>
    <w:rsid w:val="00CF2F3E"/>
    <w:rsid w:val="00D00688"/>
    <w:rsid w:val="00D00CBC"/>
    <w:rsid w:val="00D035C2"/>
    <w:rsid w:val="00D05723"/>
    <w:rsid w:val="00D10DE0"/>
    <w:rsid w:val="00D20FA0"/>
    <w:rsid w:val="00D21682"/>
    <w:rsid w:val="00D255B0"/>
    <w:rsid w:val="00D2778B"/>
    <w:rsid w:val="00D518BC"/>
    <w:rsid w:val="00D54638"/>
    <w:rsid w:val="00D56DB1"/>
    <w:rsid w:val="00D85005"/>
    <w:rsid w:val="00DA5A50"/>
    <w:rsid w:val="00DB128D"/>
    <w:rsid w:val="00DB2B9A"/>
    <w:rsid w:val="00DB332F"/>
    <w:rsid w:val="00DC25FA"/>
    <w:rsid w:val="00DC3097"/>
    <w:rsid w:val="00DD0379"/>
    <w:rsid w:val="00DD1488"/>
    <w:rsid w:val="00DD26EB"/>
    <w:rsid w:val="00DF488B"/>
    <w:rsid w:val="00E02552"/>
    <w:rsid w:val="00E1222E"/>
    <w:rsid w:val="00E17CE1"/>
    <w:rsid w:val="00E264DE"/>
    <w:rsid w:val="00E31764"/>
    <w:rsid w:val="00E50170"/>
    <w:rsid w:val="00E52FF7"/>
    <w:rsid w:val="00E55C3F"/>
    <w:rsid w:val="00E636CB"/>
    <w:rsid w:val="00E82520"/>
    <w:rsid w:val="00E82F0E"/>
    <w:rsid w:val="00E848A7"/>
    <w:rsid w:val="00E9679E"/>
    <w:rsid w:val="00E967D7"/>
    <w:rsid w:val="00E96E6C"/>
    <w:rsid w:val="00EA36F3"/>
    <w:rsid w:val="00EA4607"/>
    <w:rsid w:val="00EB2C02"/>
    <w:rsid w:val="00EE1C8D"/>
    <w:rsid w:val="00EE258F"/>
    <w:rsid w:val="00EE55F6"/>
    <w:rsid w:val="00EF1ED9"/>
    <w:rsid w:val="00EF51B7"/>
    <w:rsid w:val="00F01C8F"/>
    <w:rsid w:val="00F0413F"/>
    <w:rsid w:val="00F05DE7"/>
    <w:rsid w:val="00F07D7F"/>
    <w:rsid w:val="00F10BF9"/>
    <w:rsid w:val="00F21C9A"/>
    <w:rsid w:val="00F2436D"/>
    <w:rsid w:val="00F30746"/>
    <w:rsid w:val="00F40D75"/>
    <w:rsid w:val="00F469D9"/>
    <w:rsid w:val="00F521BA"/>
    <w:rsid w:val="00F52E9F"/>
    <w:rsid w:val="00F56C4C"/>
    <w:rsid w:val="00F57ECB"/>
    <w:rsid w:val="00F67C76"/>
    <w:rsid w:val="00F72D1A"/>
    <w:rsid w:val="00F76005"/>
    <w:rsid w:val="00F76C4F"/>
    <w:rsid w:val="00F86420"/>
    <w:rsid w:val="00F87B8F"/>
    <w:rsid w:val="00FA26A8"/>
    <w:rsid w:val="00FA29A2"/>
    <w:rsid w:val="00FB2C88"/>
    <w:rsid w:val="00FB640E"/>
    <w:rsid w:val="00FB7A1D"/>
    <w:rsid w:val="00FC1E06"/>
    <w:rsid w:val="00FC37FD"/>
    <w:rsid w:val="00FC415F"/>
    <w:rsid w:val="00FE70C7"/>
    <w:rsid w:val="00FF50D2"/>
  </w:rsids>
  <m:mathPr>
    <m:mathFont m:val="Cambria Math"/>
    <m:brkBin m:val="before"/>
    <m:brkBinSub m:val="--"/>
    <m:smallFrac m:val="0"/>
    <m:dispDef/>
    <m:lMargin m:val="0"/>
    <m:rMargin m:val="0"/>
    <m:defJc m:val="centerGroup"/>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FD00369"/>
  <w15:docId w15:val="{BA3CE5FD-3A99-4149-B651-52ED1859A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0"/>
    </w:rPr>
  </w:style>
  <w:style w:type="paragraph" w:styleId="1">
    <w:name w:val="heading 1"/>
    <w:basedOn w:val="a0"/>
    <w:next w:val="a0"/>
    <w:link w:val="10"/>
    <w:unhideWhenUsed/>
    <w:qFormat/>
    <w:pPr>
      <w:keepNext/>
      <w:keepLines/>
      <w:spacing w:before="480" w:after="0"/>
      <w:outlineLvl w:val="0"/>
    </w:pPr>
    <w:rPr>
      <w:rFonts w:asciiTheme="majorHAnsi" w:eastAsiaTheme="majorEastAsia" w:hAnsiTheme="majorHAnsi" w:cstheme="majorBidi"/>
      <w:b/>
      <w:bCs/>
      <w:color w:val="4D5676" w:themeColor="accent1" w:themeShade="B5"/>
      <w:sz w:val="28"/>
      <w:szCs w:val="28"/>
    </w:rPr>
  </w:style>
  <w:style w:type="paragraph" w:styleId="20">
    <w:name w:val="heading 2"/>
    <w:basedOn w:val="a0"/>
    <w:next w:val="a0"/>
    <w:link w:val="21"/>
    <w:uiPriority w:val="9"/>
    <w:semiHidden/>
    <w:unhideWhenUsed/>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30">
    <w:name w:val="heading 3"/>
    <w:basedOn w:val="a0"/>
    <w:next w:val="a0"/>
    <w:link w:val="31"/>
    <w:unhideWhenUsed/>
    <w:qFormat/>
    <w:pPr>
      <w:keepNext/>
      <w:keepLines/>
      <w:spacing w:before="200" w:after="0"/>
      <w:outlineLvl w:val="2"/>
    </w:pPr>
    <w:rPr>
      <w:rFonts w:asciiTheme="majorHAnsi" w:eastAsiaTheme="majorEastAsia" w:hAnsiTheme="majorHAnsi" w:cstheme="majorBidi"/>
      <w:b/>
      <w:bCs/>
      <w:color w:val="727CA3" w:themeColor="accent1"/>
      <w:sz w:val="22"/>
    </w:rPr>
  </w:style>
  <w:style w:type="paragraph" w:styleId="40">
    <w:name w:val="heading 4"/>
    <w:basedOn w:val="a0"/>
    <w:next w:val="a0"/>
    <w:link w:val="41"/>
    <w:uiPriority w:val="9"/>
    <w:semiHidden/>
    <w:unhideWhenUsed/>
    <w:qFormat/>
    <w:pPr>
      <w:keepNext/>
      <w:keepLines/>
      <w:spacing w:before="200" w:after="0"/>
      <w:outlineLvl w:val="3"/>
    </w:pPr>
    <w:rPr>
      <w:rFonts w:asciiTheme="majorHAnsi" w:eastAsiaTheme="majorEastAsia" w:hAnsiTheme="majorHAnsi" w:cstheme="majorBidi"/>
      <w:b/>
      <w:bCs/>
      <w:i/>
      <w:iCs/>
      <w:color w:val="727CA3" w:themeColor="accent1"/>
      <w:sz w:val="22"/>
    </w:rPr>
  </w:style>
  <w:style w:type="paragraph" w:styleId="50">
    <w:name w:val="heading 5"/>
    <w:basedOn w:val="a0"/>
    <w:next w:val="a0"/>
    <w:link w:val="51"/>
    <w:uiPriority w:val="9"/>
    <w:semiHidden/>
    <w:unhideWhenUsed/>
    <w:qFormat/>
    <w:pPr>
      <w:keepNext/>
      <w:keepLines/>
      <w:spacing w:before="200" w:after="0"/>
      <w:outlineLvl w:val="4"/>
    </w:pPr>
    <w:rPr>
      <w:rFonts w:asciiTheme="majorHAnsi" w:eastAsiaTheme="majorEastAsia" w:hAnsiTheme="majorHAnsi" w:cstheme="majorBidi"/>
      <w:color w:val="363C53" w:themeColor="accent1" w:themeShade="7F"/>
      <w:sz w:val="22"/>
    </w:rPr>
  </w:style>
  <w:style w:type="paragraph" w:styleId="6">
    <w:name w:val="heading 6"/>
    <w:basedOn w:val="a0"/>
    <w:next w:val="a0"/>
    <w:link w:val="60"/>
    <w:uiPriority w:val="9"/>
    <w:semiHidden/>
    <w:unhideWhenUsed/>
    <w:qFormat/>
    <w:pPr>
      <w:keepNext/>
      <w:keepLines/>
      <w:spacing w:before="200" w:after="0"/>
      <w:outlineLvl w:val="5"/>
    </w:pPr>
    <w:rPr>
      <w:rFonts w:asciiTheme="majorHAnsi" w:eastAsiaTheme="majorEastAsia" w:hAnsiTheme="majorHAnsi" w:cstheme="majorBidi"/>
      <w:i/>
      <w:iCs/>
      <w:color w:val="363C53" w:themeColor="accent1" w:themeShade="7F"/>
      <w:sz w:val="22"/>
    </w:rPr>
  </w:style>
  <w:style w:type="paragraph" w:styleId="7">
    <w:name w:val="heading 7"/>
    <w:basedOn w:val="a0"/>
    <w:next w:val="a0"/>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pPr>
      <w:tabs>
        <w:tab w:val="center" w:pos="4320"/>
        <w:tab w:val="right" w:pos="8640"/>
      </w:tabs>
    </w:pPr>
  </w:style>
  <w:style w:type="character" w:customStyle="1" w:styleId="a6">
    <w:name w:val="Нижний колонтитул Знак"/>
    <w:basedOn w:val="a1"/>
    <w:link w:val="a5"/>
    <w:uiPriority w:val="99"/>
  </w:style>
  <w:style w:type="paragraph" w:styleId="a7">
    <w:name w:val="No Spacing"/>
    <w:basedOn w:val="a0"/>
    <w:link w:val="a8"/>
    <w:uiPriority w:val="99"/>
    <w:qFormat/>
    <w:pPr>
      <w:spacing w:after="0" w:line="240" w:lineRule="auto"/>
    </w:pPr>
  </w:style>
  <w:style w:type="character" w:customStyle="1" w:styleId="a8">
    <w:name w:val="Без интервала Знак"/>
    <w:basedOn w:val="a1"/>
    <w:link w:val="a7"/>
    <w:uiPriority w:val="99"/>
    <w:rPr>
      <w:sz w:val="20"/>
    </w:rPr>
  </w:style>
  <w:style w:type="paragraph" w:styleId="a9">
    <w:name w:val="Closing"/>
    <w:basedOn w:val="a0"/>
    <w:link w:val="aa"/>
    <w:uiPriority w:val="7"/>
    <w:unhideWhenUsed/>
    <w:qFormat/>
    <w:pPr>
      <w:spacing w:before="240" w:after="0"/>
      <w:ind w:right="4320"/>
    </w:pPr>
    <w:rPr>
      <w:sz w:val="22"/>
    </w:rPr>
  </w:style>
  <w:style w:type="character" w:customStyle="1" w:styleId="aa">
    <w:name w:val="Прощание Знак"/>
    <w:basedOn w:val="a1"/>
    <w:link w:val="a9"/>
    <w:uiPriority w:val="7"/>
  </w:style>
  <w:style w:type="paragraph" w:customStyle="1" w:styleId="ab">
    <w:name w:val="Адрес получателя"/>
    <w:basedOn w:val="a7"/>
    <w:link w:val="ac"/>
    <w:uiPriority w:val="5"/>
    <w:qFormat/>
    <w:pPr>
      <w:spacing w:before="200" w:after="200" w:line="276" w:lineRule="auto"/>
      <w:contextualSpacing/>
    </w:pPr>
    <w:rPr>
      <w:rFonts w:asciiTheme="majorHAnsi" w:hAnsiTheme="majorHAnsi"/>
      <w:color w:val="9FB8CD" w:themeColor="accent2"/>
      <w:sz w:val="18"/>
    </w:rPr>
  </w:style>
  <w:style w:type="paragraph" w:styleId="ad">
    <w:name w:val="Salutation"/>
    <w:basedOn w:val="a0"/>
    <w:next w:val="a0"/>
    <w:link w:val="ae"/>
    <w:uiPriority w:val="6"/>
    <w:unhideWhenUsed/>
    <w:qFormat/>
    <w:pPr>
      <w:spacing w:before="400" w:after="320" w:line="240" w:lineRule="auto"/>
    </w:pPr>
    <w:rPr>
      <w:b/>
      <w:sz w:val="22"/>
    </w:rPr>
  </w:style>
  <w:style w:type="character" w:customStyle="1" w:styleId="ae">
    <w:name w:val="Приветствие Знак"/>
    <w:basedOn w:val="a1"/>
    <w:link w:val="ad"/>
    <w:uiPriority w:val="6"/>
    <w:rPr>
      <w:b/>
    </w:rPr>
  </w:style>
  <w:style w:type="paragraph" w:customStyle="1" w:styleId="af">
    <w:name w:val="Обратный адрес"/>
    <w:basedOn w:val="a7"/>
    <w:link w:val="af0"/>
    <w:uiPriority w:val="3"/>
    <w:qFormat/>
    <w:pPr>
      <w:spacing w:before="200" w:after="200" w:line="276" w:lineRule="auto"/>
      <w:contextualSpacing/>
      <w:jc w:val="right"/>
    </w:pPr>
    <w:rPr>
      <w:rFonts w:asciiTheme="majorHAnsi" w:hAnsiTheme="majorHAnsi"/>
      <w:color w:val="9FB8CD" w:themeColor="accent2"/>
      <w:sz w:val="18"/>
      <w:szCs w:val="18"/>
    </w:rPr>
  </w:style>
  <w:style w:type="paragraph" w:customStyle="1" w:styleId="af1">
    <w:name w:val="Имя получателя"/>
    <w:basedOn w:val="ab"/>
    <w:link w:val="af2"/>
    <w:uiPriority w:val="4"/>
    <w:qFormat/>
    <w:pPr>
      <w:spacing w:before="80"/>
    </w:pPr>
    <w:rPr>
      <w:b/>
      <w:color w:val="525A7D" w:themeColor="accent1" w:themeShade="BF"/>
      <w:sz w:val="20"/>
    </w:rPr>
  </w:style>
  <w:style w:type="paragraph" w:customStyle="1" w:styleId="af3">
    <w:name w:val="Имя отправителя"/>
    <w:basedOn w:val="af"/>
    <w:link w:val="af4"/>
    <w:uiPriority w:val="2"/>
    <w:qFormat/>
    <w:rPr>
      <w:b/>
      <w:color w:val="525A7D" w:themeColor="accent1" w:themeShade="BF"/>
      <w:sz w:val="20"/>
    </w:rPr>
  </w:style>
  <w:style w:type="character" w:customStyle="1" w:styleId="af0">
    <w:name w:val="Адрес отправителя (знак)"/>
    <w:basedOn w:val="a8"/>
    <w:link w:val="af"/>
    <w:uiPriority w:val="3"/>
    <w:rPr>
      <w:rFonts w:asciiTheme="majorHAnsi" w:hAnsiTheme="majorHAnsi"/>
      <w:color w:val="9FB8CD" w:themeColor="accent2"/>
      <w:sz w:val="18"/>
      <w:szCs w:val="18"/>
    </w:rPr>
  </w:style>
  <w:style w:type="character" w:customStyle="1" w:styleId="af4">
    <w:name w:val="Имя отправителя (знак)"/>
    <w:basedOn w:val="af0"/>
    <w:link w:val="af3"/>
    <w:uiPriority w:val="2"/>
    <w:rPr>
      <w:rFonts w:asciiTheme="majorHAnsi" w:hAnsiTheme="majorHAnsi"/>
      <w:b/>
      <w:color w:val="525A7D" w:themeColor="accent1" w:themeShade="BF"/>
      <w:sz w:val="20"/>
      <w:szCs w:val="20"/>
    </w:rPr>
  </w:style>
  <w:style w:type="character" w:customStyle="1" w:styleId="ac">
    <w:name w:val="Адрес получателя (знак)"/>
    <w:basedOn w:val="a8"/>
    <w:link w:val="ab"/>
    <w:uiPriority w:val="5"/>
    <w:rPr>
      <w:rFonts w:asciiTheme="majorHAnsi" w:hAnsiTheme="majorHAnsi"/>
      <w:color w:val="9FB8CD" w:themeColor="accent2"/>
      <w:sz w:val="18"/>
    </w:rPr>
  </w:style>
  <w:style w:type="character" w:customStyle="1" w:styleId="af2">
    <w:name w:val="Имя получателя (знак)"/>
    <w:basedOn w:val="ac"/>
    <w:link w:val="af1"/>
    <w:uiPriority w:val="4"/>
    <w:rPr>
      <w:rFonts w:asciiTheme="majorHAnsi" w:hAnsiTheme="majorHAnsi"/>
      <w:b/>
      <w:color w:val="525A7D" w:themeColor="accent1" w:themeShade="BF"/>
      <w:sz w:val="20"/>
    </w:rPr>
  </w:style>
  <w:style w:type="paragraph" w:customStyle="1" w:styleId="af5">
    <w:name w:val="Имя отправителя (в подписи)"/>
    <w:basedOn w:val="a7"/>
    <w:uiPriority w:val="7"/>
    <w:pPr>
      <w:pBdr>
        <w:top w:val="single" w:sz="4" w:space="1" w:color="727CA3" w:themeColor="accent1"/>
      </w:pBdr>
      <w:ind w:right="4320"/>
    </w:pPr>
    <w:rPr>
      <w:b/>
      <w:color w:val="727CA3" w:themeColor="accent1"/>
    </w:rPr>
  </w:style>
  <w:style w:type="paragraph" w:styleId="af6">
    <w:name w:val="Signature"/>
    <w:basedOn w:val="a0"/>
    <w:link w:val="af7"/>
    <w:uiPriority w:val="99"/>
    <w:unhideWhenUsed/>
    <w:pPr>
      <w:spacing w:after="0" w:line="240" w:lineRule="auto"/>
    </w:pPr>
  </w:style>
  <w:style w:type="character" w:customStyle="1" w:styleId="af7">
    <w:name w:val="Подпись Знак"/>
    <w:basedOn w:val="a1"/>
    <w:link w:val="af6"/>
    <w:uiPriority w:val="99"/>
    <w:rPr>
      <w:sz w:val="20"/>
    </w:rPr>
  </w:style>
  <w:style w:type="paragraph" w:styleId="af8">
    <w:name w:val="Balloon Text"/>
    <w:basedOn w:val="a0"/>
    <w:link w:val="af9"/>
    <w:semiHidden/>
    <w:unhideWhenUsed/>
    <w:rPr>
      <w:rFonts w:ascii="Tahoma" w:hAnsi="Tahoma" w:cs="Tahoma"/>
      <w:sz w:val="16"/>
      <w:szCs w:val="16"/>
    </w:rPr>
  </w:style>
  <w:style w:type="character" w:customStyle="1" w:styleId="af9">
    <w:name w:val="Текст выноски Знак"/>
    <w:basedOn w:val="a1"/>
    <w:link w:val="af8"/>
    <w:uiPriority w:val="99"/>
    <w:semiHidden/>
    <w:rPr>
      <w:rFonts w:ascii="Tahoma" w:hAnsi="Tahoma" w:cs="Tahoma"/>
      <w:sz w:val="16"/>
      <w:szCs w:val="16"/>
    </w:rPr>
  </w:style>
  <w:style w:type="character" w:styleId="afa">
    <w:name w:val="Book Title"/>
    <w:basedOn w:val="a1"/>
    <w:uiPriority w:val="33"/>
    <w:qFormat/>
    <w:rPr>
      <w:i/>
      <w:iCs/>
      <w:smallCaps/>
      <w:spacing w:val="5"/>
    </w:rPr>
  </w:style>
  <w:style w:type="paragraph" w:styleId="afb">
    <w:name w:val="caption"/>
    <w:basedOn w:val="a0"/>
    <w:next w:val="a0"/>
    <w:uiPriority w:val="35"/>
    <w:semiHidden/>
    <w:unhideWhenUsed/>
    <w:qFormat/>
    <w:pPr>
      <w:spacing w:line="240" w:lineRule="auto"/>
    </w:pPr>
    <w:rPr>
      <w:b/>
      <w:bCs/>
      <w:color w:val="727CA3" w:themeColor="accent1"/>
      <w:sz w:val="18"/>
      <w:szCs w:val="18"/>
    </w:rPr>
  </w:style>
  <w:style w:type="character" w:styleId="afc">
    <w:name w:val="Emphasis"/>
    <w:uiPriority w:val="20"/>
    <w:qFormat/>
    <w:rPr>
      <w:b/>
      <w:bCs/>
      <w:i/>
      <w:iCs/>
      <w:spacing w:val="10"/>
    </w:rPr>
  </w:style>
  <w:style w:type="paragraph" w:styleId="afd">
    <w:name w:val="header"/>
    <w:basedOn w:val="a0"/>
    <w:link w:val="afe"/>
    <w:unhideWhenUsed/>
    <w:pPr>
      <w:tabs>
        <w:tab w:val="center" w:pos="4320"/>
        <w:tab w:val="right" w:pos="8640"/>
      </w:tabs>
    </w:pPr>
  </w:style>
  <w:style w:type="character" w:customStyle="1" w:styleId="afe">
    <w:name w:val="Верхний колонтитул Знак"/>
    <w:basedOn w:val="a1"/>
    <w:link w:val="afd"/>
    <w:uiPriority w:val="99"/>
  </w:style>
  <w:style w:type="character" w:customStyle="1" w:styleId="10">
    <w:name w:val="Заголовок 1 Знак"/>
    <w:basedOn w:val="a1"/>
    <w:link w:val="1"/>
    <w:rPr>
      <w:rFonts w:asciiTheme="majorHAnsi" w:eastAsiaTheme="majorEastAsia" w:hAnsiTheme="majorHAnsi" w:cstheme="majorBidi"/>
      <w:b/>
      <w:bCs/>
      <w:color w:val="4D5676" w:themeColor="accent1" w:themeShade="B5"/>
      <w:sz w:val="28"/>
      <w:szCs w:val="28"/>
    </w:rPr>
  </w:style>
  <w:style w:type="character" w:customStyle="1" w:styleId="21">
    <w:name w:val="Заголовок 2 Знак"/>
    <w:basedOn w:val="a1"/>
    <w:link w:val="20"/>
    <w:uiPriority w:val="9"/>
    <w:semiHidden/>
    <w:rPr>
      <w:rFonts w:asciiTheme="majorHAnsi" w:eastAsiaTheme="majorEastAsia" w:hAnsiTheme="majorHAnsi" w:cstheme="majorBidi"/>
      <w:b/>
      <w:bCs/>
      <w:color w:val="727CA3" w:themeColor="accent1"/>
      <w:sz w:val="26"/>
      <w:szCs w:val="26"/>
    </w:rPr>
  </w:style>
  <w:style w:type="character" w:customStyle="1" w:styleId="31">
    <w:name w:val="Заголовок 3 Знак"/>
    <w:basedOn w:val="a1"/>
    <w:link w:val="30"/>
    <w:rPr>
      <w:rFonts w:asciiTheme="majorHAnsi" w:eastAsiaTheme="majorEastAsia" w:hAnsiTheme="majorHAnsi" w:cstheme="majorBidi"/>
      <w:b/>
      <w:bCs/>
      <w:color w:val="727CA3" w:themeColor="accent1"/>
    </w:rPr>
  </w:style>
  <w:style w:type="character" w:customStyle="1" w:styleId="41">
    <w:name w:val="Заголовок 4 Знак"/>
    <w:basedOn w:val="a1"/>
    <w:link w:val="40"/>
    <w:uiPriority w:val="9"/>
    <w:semiHidden/>
    <w:rPr>
      <w:rFonts w:asciiTheme="majorHAnsi" w:eastAsiaTheme="majorEastAsia" w:hAnsiTheme="majorHAnsi" w:cstheme="majorBidi"/>
      <w:b/>
      <w:bCs/>
      <w:i/>
      <w:iCs/>
      <w:color w:val="727CA3" w:themeColor="accent1"/>
    </w:rPr>
  </w:style>
  <w:style w:type="character" w:customStyle="1" w:styleId="51">
    <w:name w:val="Заголовок 5 Знак"/>
    <w:basedOn w:val="a1"/>
    <w:link w:val="50"/>
    <w:uiPriority w:val="9"/>
    <w:semiHidden/>
    <w:rPr>
      <w:rFonts w:asciiTheme="majorHAnsi" w:eastAsiaTheme="majorEastAsia" w:hAnsiTheme="majorHAnsi" w:cstheme="majorBidi"/>
      <w:color w:val="363C53" w:themeColor="accent1" w:themeShade="7F"/>
    </w:rPr>
  </w:style>
  <w:style w:type="character" w:customStyle="1" w:styleId="60">
    <w:name w:val="Заголовок 6 Знак"/>
    <w:basedOn w:val="a1"/>
    <w:link w:val="6"/>
    <w:uiPriority w:val="9"/>
    <w:semiHidden/>
    <w:rPr>
      <w:rFonts w:asciiTheme="majorHAnsi" w:eastAsiaTheme="majorEastAsia" w:hAnsiTheme="majorHAnsi" w:cstheme="majorBidi"/>
      <w:i/>
      <w:iCs/>
      <w:color w:val="363C53" w:themeColor="accent1" w:themeShade="7F"/>
    </w:rPr>
  </w:style>
  <w:style w:type="character" w:customStyle="1" w:styleId="70">
    <w:name w:val="Заголовок 7 Знак"/>
    <w:basedOn w:val="a1"/>
    <w:link w:val="7"/>
    <w:uiPriority w:val="9"/>
    <w:semiHidden/>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Pr>
      <w:rFonts w:asciiTheme="majorHAnsi" w:eastAsiaTheme="majorEastAsia" w:hAnsiTheme="majorHAnsi" w:cstheme="majorBidi"/>
      <w:i/>
      <w:iCs/>
      <w:color w:val="404040" w:themeColor="text1" w:themeTint="BF"/>
      <w:sz w:val="20"/>
      <w:szCs w:val="20"/>
    </w:rPr>
  </w:style>
  <w:style w:type="character" w:styleId="aff">
    <w:name w:val="Hyperlink"/>
    <w:basedOn w:val="a1"/>
    <w:unhideWhenUsed/>
    <w:rPr>
      <w:color w:val="B292CA" w:themeColor="hyperlink"/>
      <w:u w:val="single"/>
    </w:rPr>
  </w:style>
  <w:style w:type="character" w:styleId="aff0">
    <w:name w:val="Intense Emphasis"/>
    <w:basedOn w:val="a1"/>
    <w:uiPriority w:val="21"/>
    <w:qFormat/>
    <w:rPr>
      <w:b/>
      <w:bCs/>
      <w:i/>
      <w:iCs/>
      <w:smallCaps/>
      <w:color w:val="727CA3" w:themeColor="accent1"/>
    </w:rPr>
  </w:style>
  <w:style w:type="paragraph" w:styleId="aff1">
    <w:name w:val="Intense Quote"/>
    <w:basedOn w:val="a0"/>
    <w:next w:val="a0"/>
    <w:link w:val="aff2"/>
    <w:uiPriority w:val="30"/>
    <w:qFormat/>
    <w:pPr>
      <w:pBdr>
        <w:bottom w:val="single" w:sz="4" w:space="4" w:color="727CA3" w:themeColor="accent1"/>
      </w:pBdr>
      <w:spacing w:before="320" w:after="480"/>
      <w:ind w:left="936" w:right="936"/>
    </w:pPr>
    <w:rPr>
      <w:b/>
      <w:bCs/>
      <w:i/>
      <w:iCs/>
      <w:color w:val="727CA3" w:themeColor="accent1"/>
      <w:sz w:val="22"/>
    </w:rPr>
  </w:style>
  <w:style w:type="character" w:customStyle="1" w:styleId="aff2">
    <w:name w:val="Выделенная цитата Знак"/>
    <w:basedOn w:val="a1"/>
    <w:link w:val="aff1"/>
    <w:uiPriority w:val="30"/>
    <w:rPr>
      <w:b/>
      <w:bCs/>
      <w:i/>
      <w:iCs/>
      <w:color w:val="727CA3" w:themeColor="accent1"/>
    </w:rPr>
  </w:style>
  <w:style w:type="character" w:styleId="aff3">
    <w:name w:val="Intense Reference"/>
    <w:basedOn w:val="a1"/>
    <w:uiPriority w:val="32"/>
    <w:qFormat/>
    <w:rPr>
      <w:smallCaps/>
      <w:spacing w:val="5"/>
      <w:u w:val="single"/>
    </w:rPr>
  </w:style>
  <w:style w:type="table" w:customStyle="1" w:styleId="B2LightShadingAccent2">
    <w:name w:val="B2 Light Shading Accent 2"/>
    <w:basedOn w:val="a2"/>
    <w:uiPriority w:val="42"/>
    <w:pPr>
      <w:spacing w:after="0" w:line="240" w:lineRule="auto"/>
    </w:pPr>
    <w:rPr>
      <w:rFonts w:ascii="Arial" w:hAnsi="Arial"/>
      <w:color w:val="628BAD" w:themeColor="accent2" w:themeShade="BF"/>
    </w:rPr>
    <w:tblPr>
      <w:tblStyleRowBandSize w:val="1"/>
      <w:tblStyleColBandSize w:val="1"/>
      <w:tblBorders>
        <w:top w:val="single" w:sz="8" w:space="0" w:color="9FB8CD" w:themeColor="accent2"/>
        <w:bottom w:val="single" w:sz="8" w:space="0" w:color="9FB8CD" w:themeColor="accent2"/>
      </w:tblBorders>
    </w:tblPr>
    <w:tblStylePr w:type="fir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la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color w:val="628BAD" w:themeColor="accent2" w:themeShade="BF"/>
      </w:rPr>
    </w:tblStylePr>
    <w:tblStylePr w:type="lastCol">
      <w:rPr>
        <w:b/>
        <w:bCs/>
        <w:color w:val="628BAD" w:themeColor="accent2" w:themeShade="BF"/>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aff4">
    <w:name w:val="List Bullet"/>
    <w:basedOn w:val="a0"/>
    <w:uiPriority w:val="36"/>
    <w:unhideWhenUsed/>
    <w:qFormat/>
    <w:pPr>
      <w:spacing w:after="120"/>
      <w:ind w:left="360" w:hanging="360"/>
      <w:contextualSpacing/>
    </w:pPr>
  </w:style>
  <w:style w:type="paragraph" w:styleId="2">
    <w:name w:val="List Bullet 2"/>
    <w:basedOn w:val="a0"/>
    <w:uiPriority w:val="36"/>
    <w:unhideWhenUsed/>
    <w:qFormat/>
    <w:pPr>
      <w:numPr>
        <w:numId w:val="3"/>
      </w:numPr>
      <w:spacing w:after="120"/>
      <w:contextualSpacing/>
    </w:pPr>
  </w:style>
  <w:style w:type="paragraph" w:styleId="3">
    <w:name w:val="List Bullet 3"/>
    <w:basedOn w:val="a0"/>
    <w:uiPriority w:val="36"/>
    <w:unhideWhenUsed/>
    <w:qFormat/>
    <w:pPr>
      <w:numPr>
        <w:numId w:val="4"/>
      </w:numPr>
      <w:spacing w:after="120"/>
      <w:contextualSpacing/>
    </w:pPr>
  </w:style>
  <w:style w:type="paragraph" w:styleId="4">
    <w:name w:val="List Bullet 4"/>
    <w:basedOn w:val="a0"/>
    <w:uiPriority w:val="36"/>
    <w:semiHidden/>
    <w:unhideWhenUsed/>
    <w:pPr>
      <w:numPr>
        <w:numId w:val="1"/>
      </w:numPr>
      <w:spacing w:after="120"/>
      <w:contextualSpacing/>
    </w:pPr>
  </w:style>
  <w:style w:type="paragraph" w:styleId="5">
    <w:name w:val="List Bullet 5"/>
    <w:basedOn w:val="a0"/>
    <w:uiPriority w:val="36"/>
    <w:semiHidden/>
    <w:unhideWhenUsed/>
    <w:pPr>
      <w:numPr>
        <w:numId w:val="2"/>
      </w:numPr>
      <w:spacing w:after="120"/>
      <w:contextualSpacing/>
    </w:pPr>
  </w:style>
  <w:style w:type="paragraph" w:styleId="22">
    <w:name w:val="Quote"/>
    <w:basedOn w:val="a0"/>
    <w:next w:val="a0"/>
    <w:link w:val="23"/>
    <w:uiPriority w:val="29"/>
    <w:qFormat/>
    <w:rPr>
      <w:i/>
      <w:iCs/>
      <w:color w:val="000000" w:themeColor="text1"/>
      <w:sz w:val="22"/>
    </w:rPr>
  </w:style>
  <w:style w:type="character" w:customStyle="1" w:styleId="23">
    <w:name w:val="Цитата 2 Знак"/>
    <w:basedOn w:val="a1"/>
    <w:link w:val="22"/>
    <w:uiPriority w:val="29"/>
    <w:rPr>
      <w:i/>
      <w:iCs/>
      <w:color w:val="000000" w:themeColor="text1"/>
    </w:rPr>
  </w:style>
  <w:style w:type="character" w:styleId="aff5">
    <w:name w:val="Strong"/>
    <w:uiPriority w:val="22"/>
    <w:qFormat/>
    <w:rPr>
      <w:b/>
      <w:bCs/>
    </w:rPr>
  </w:style>
  <w:style w:type="paragraph" w:styleId="aff6">
    <w:name w:val="Subtitle"/>
    <w:basedOn w:val="a0"/>
    <w:link w:val="aff7"/>
    <w:uiPriority w:val="11"/>
    <w:semiHidden/>
    <w:unhideWhenUsed/>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aff7">
    <w:name w:val="Подзаголовок Знак"/>
    <w:basedOn w:val="a1"/>
    <w:link w:val="aff6"/>
    <w:uiPriority w:val="11"/>
    <w:semiHidden/>
    <w:rPr>
      <w:rFonts w:asciiTheme="majorHAnsi" w:eastAsiaTheme="majorEastAsia" w:hAnsiTheme="majorHAnsi" w:cstheme="majorBidi"/>
      <w:i/>
      <w:iCs/>
      <w:color w:val="727CA3" w:themeColor="accent1"/>
      <w:spacing w:val="15"/>
      <w:sz w:val="24"/>
      <w:szCs w:val="24"/>
    </w:rPr>
  </w:style>
  <w:style w:type="character" w:styleId="aff8">
    <w:name w:val="Subtle Emphasis"/>
    <w:basedOn w:val="a1"/>
    <w:uiPriority w:val="19"/>
    <w:qFormat/>
    <w:rPr>
      <w:i/>
      <w:iCs/>
    </w:rPr>
  </w:style>
  <w:style w:type="character" w:styleId="aff9">
    <w:name w:val="Subtle Reference"/>
    <w:basedOn w:val="a1"/>
    <w:uiPriority w:val="31"/>
    <w:qFormat/>
    <w:rPr>
      <w:smallCaps/>
    </w:rPr>
  </w:style>
  <w:style w:type="paragraph" w:styleId="affa">
    <w:name w:val="Title"/>
    <w:basedOn w:val="a0"/>
    <w:link w:val="affb"/>
    <w:uiPriority w:val="10"/>
    <w:semiHidden/>
    <w:unhideWhenUsed/>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rPr>
  </w:style>
  <w:style w:type="character" w:customStyle="1" w:styleId="affb">
    <w:name w:val="Заголовок Знак"/>
    <w:basedOn w:val="a1"/>
    <w:link w:val="affa"/>
    <w:uiPriority w:val="10"/>
    <w:semiHidden/>
    <w:rPr>
      <w:rFonts w:asciiTheme="majorHAnsi" w:eastAsiaTheme="majorEastAsia" w:hAnsiTheme="majorHAnsi" w:cstheme="majorBidi"/>
      <w:color w:val="383842" w:themeColor="text2" w:themeShade="CC"/>
      <w:spacing w:val="5"/>
      <w:kern w:val="28"/>
      <w:sz w:val="52"/>
      <w:szCs w:val="52"/>
    </w:rPr>
  </w:style>
  <w:style w:type="paragraph" w:styleId="11">
    <w:name w:val="toc 1"/>
    <w:basedOn w:val="a0"/>
    <w:next w:val="a0"/>
    <w:autoRedefine/>
    <w:uiPriority w:val="99"/>
    <w:semiHidden/>
    <w:unhideWhenUsed/>
    <w:pPr>
      <w:tabs>
        <w:tab w:val="right" w:leader="dot" w:pos="8630"/>
      </w:tabs>
      <w:spacing w:after="40" w:line="240" w:lineRule="auto"/>
    </w:pPr>
    <w:rPr>
      <w:smallCaps/>
      <w:color w:val="9FB8CD" w:themeColor="accent2"/>
    </w:rPr>
  </w:style>
  <w:style w:type="paragraph" w:styleId="24">
    <w:name w:val="toc 2"/>
    <w:basedOn w:val="a0"/>
    <w:next w:val="a0"/>
    <w:autoRedefine/>
    <w:uiPriority w:val="99"/>
    <w:semiHidden/>
    <w:unhideWhenUsed/>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pPr>
      <w:pBdr>
        <w:bottom w:val="dashed" w:sz="4" w:space="18" w:color="7F7F7F"/>
      </w:pBdr>
      <w:jc w:val="right"/>
    </w:pPr>
    <w:rPr>
      <w:color w:val="7F7F7F" w:themeColor="text1" w:themeTint="80"/>
    </w:rPr>
  </w:style>
  <w:style w:type="character" w:styleId="afff0">
    <w:name w:val="Placeholder Text"/>
    <w:basedOn w:val="a1"/>
    <w:uiPriority w:val="99"/>
    <w:unhideWhenUsed/>
    <w:rPr>
      <w:color w:val="808080"/>
    </w:rPr>
  </w:style>
  <w:style w:type="character" w:styleId="afff1">
    <w:name w:val="page number"/>
    <w:basedOn w:val="a1"/>
    <w:rsid w:val="0019212C"/>
  </w:style>
  <w:style w:type="paragraph" w:customStyle="1" w:styleId="ConsNormal">
    <w:name w:val="ConsNormal Знак"/>
    <w:link w:val="ConsNormal0"/>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Знак"/>
    <w:link w:val="ConsNormal"/>
    <w:rsid w:val="0019212C"/>
    <w:rPr>
      <w:rFonts w:ascii="Arial" w:eastAsia="Times New Roman" w:hAnsi="Arial" w:cs="Arial"/>
      <w:sz w:val="20"/>
      <w:szCs w:val="20"/>
    </w:rPr>
  </w:style>
  <w:style w:type="paragraph" w:styleId="afff2">
    <w:name w:val="Body Text"/>
    <w:basedOn w:val="a0"/>
    <w:link w:val="afff3"/>
    <w:rsid w:val="0019212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19212C"/>
    <w:rPr>
      <w:rFonts w:ascii="Times New Roman" w:eastAsia="Times New Roman" w:hAnsi="Times New Roman" w:cs="Times New Roman"/>
      <w:color w:val="000000"/>
      <w:sz w:val="24"/>
      <w:szCs w:val="24"/>
      <w:shd w:val="clear" w:color="auto" w:fill="FFFFFF"/>
    </w:rPr>
  </w:style>
  <w:style w:type="paragraph" w:customStyle="1" w:styleId="-">
    <w:name w:val="Контракт-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Контракт-подпод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19212C"/>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19212C"/>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19212C"/>
    <w:rPr>
      <w:rFonts w:ascii="Times New Roman" w:eastAsia="Times New Roman" w:hAnsi="Times New Roman" w:cs="Times New Roman"/>
      <w:sz w:val="20"/>
      <w:szCs w:val="20"/>
    </w:rPr>
  </w:style>
  <w:style w:type="character" w:styleId="afff7">
    <w:name w:val="footnote reference"/>
    <w:uiPriority w:val="99"/>
    <w:rsid w:val="0019212C"/>
    <w:rPr>
      <w:vertAlign w:val="superscript"/>
    </w:rPr>
  </w:style>
  <w:style w:type="paragraph" w:styleId="afff8">
    <w:name w:val="Document Map"/>
    <w:basedOn w:val="a0"/>
    <w:link w:val="afff9"/>
    <w:semiHidden/>
    <w:rsid w:val="0019212C"/>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19212C"/>
    <w:rPr>
      <w:rFonts w:ascii="Tahoma" w:eastAsia="Times New Roman" w:hAnsi="Tahoma" w:cs="Tahoma"/>
      <w:sz w:val="20"/>
      <w:szCs w:val="20"/>
      <w:shd w:val="clear" w:color="auto" w:fill="000080"/>
    </w:rPr>
  </w:style>
  <w:style w:type="paragraph" w:styleId="afffa">
    <w:name w:val="List Paragraph"/>
    <w:basedOn w:val="a0"/>
    <w:link w:val="afffb"/>
    <w:uiPriority w:val="34"/>
    <w:qFormat/>
    <w:rsid w:val="00730FF6"/>
    <w:pPr>
      <w:ind w:left="720"/>
      <w:contextualSpacing/>
    </w:pPr>
  </w:style>
  <w:style w:type="character" w:styleId="afffc">
    <w:name w:val="annotation reference"/>
    <w:basedOn w:val="a1"/>
    <w:uiPriority w:val="99"/>
    <w:semiHidden/>
    <w:unhideWhenUsed/>
    <w:rsid w:val="00F521BA"/>
    <w:rPr>
      <w:sz w:val="16"/>
      <w:szCs w:val="16"/>
    </w:rPr>
  </w:style>
  <w:style w:type="paragraph" w:styleId="afffd">
    <w:name w:val="annotation text"/>
    <w:basedOn w:val="a0"/>
    <w:link w:val="afffe"/>
    <w:uiPriority w:val="99"/>
    <w:unhideWhenUsed/>
    <w:rsid w:val="00F521BA"/>
    <w:pPr>
      <w:spacing w:line="240" w:lineRule="auto"/>
    </w:pPr>
    <w:rPr>
      <w:szCs w:val="20"/>
    </w:rPr>
  </w:style>
  <w:style w:type="character" w:customStyle="1" w:styleId="afffe">
    <w:name w:val="Текст примечания Знак"/>
    <w:basedOn w:val="a1"/>
    <w:link w:val="afffd"/>
    <w:uiPriority w:val="99"/>
    <w:rsid w:val="00F521BA"/>
    <w:rPr>
      <w:sz w:val="20"/>
      <w:szCs w:val="20"/>
    </w:rPr>
  </w:style>
  <w:style w:type="paragraph" w:styleId="affff">
    <w:name w:val="annotation subject"/>
    <w:basedOn w:val="afffd"/>
    <w:next w:val="afffd"/>
    <w:link w:val="affff0"/>
    <w:uiPriority w:val="99"/>
    <w:semiHidden/>
    <w:unhideWhenUsed/>
    <w:rsid w:val="00F521BA"/>
    <w:rPr>
      <w:b/>
      <w:bCs/>
    </w:rPr>
  </w:style>
  <w:style w:type="character" w:customStyle="1" w:styleId="affff0">
    <w:name w:val="Тема примечания Знак"/>
    <w:basedOn w:val="afffe"/>
    <w:link w:val="affff"/>
    <w:uiPriority w:val="99"/>
    <w:semiHidden/>
    <w:rsid w:val="00F521BA"/>
    <w:rPr>
      <w:b/>
      <w:bCs/>
      <w:sz w:val="20"/>
      <w:szCs w:val="20"/>
    </w:rPr>
  </w:style>
  <w:style w:type="character" w:customStyle="1" w:styleId="afffb">
    <w:name w:val="Абзац списка Знак"/>
    <w:basedOn w:val="a1"/>
    <w:link w:val="afffa"/>
    <w:uiPriority w:val="34"/>
    <w:locked/>
    <w:rsid w:val="006D32B0"/>
    <w:rPr>
      <w:sz w:val="20"/>
    </w:rPr>
  </w:style>
  <w:style w:type="paragraph" w:customStyle="1" w:styleId="ConsPlusNormal">
    <w:name w:val="ConsPlusNormal"/>
    <w:rsid w:val="00D00688"/>
    <w:pPr>
      <w:autoSpaceDE w:val="0"/>
      <w:autoSpaceDN w:val="0"/>
      <w:adjustRightInd w:val="0"/>
      <w:spacing w:after="0" w:line="240" w:lineRule="auto"/>
    </w:pPr>
    <w:rPr>
      <w:rFonts w:ascii="Tahoma" w:eastAsiaTheme="minorHAnsi" w:hAnsi="Tahoma" w:cs="Tahoma"/>
      <w:i/>
      <w:iCs/>
      <w:sz w:val="20"/>
      <w:szCs w:val="20"/>
      <w:lang w:eastAsia="en-US"/>
    </w:rPr>
  </w:style>
  <w:style w:type="paragraph" w:styleId="affff1">
    <w:name w:val="Body Text Indent"/>
    <w:basedOn w:val="a0"/>
    <w:link w:val="affff2"/>
    <w:uiPriority w:val="99"/>
    <w:semiHidden/>
    <w:unhideWhenUsed/>
    <w:rsid w:val="002326C7"/>
    <w:pPr>
      <w:spacing w:after="120"/>
      <w:ind w:left="283"/>
    </w:pPr>
  </w:style>
  <w:style w:type="character" w:customStyle="1" w:styleId="affff2">
    <w:name w:val="Основной текст с отступом Знак"/>
    <w:basedOn w:val="a1"/>
    <w:link w:val="affff1"/>
    <w:uiPriority w:val="99"/>
    <w:semiHidden/>
    <w:rsid w:val="002326C7"/>
    <w:rPr>
      <w:sz w:val="20"/>
    </w:rPr>
  </w:style>
  <w:style w:type="paragraph" w:customStyle="1" w:styleId="a">
    <w:name w:val="Подпункт договора"/>
    <w:basedOn w:val="a0"/>
    <w:rsid w:val="002326C7"/>
    <w:pPr>
      <w:numPr>
        <w:ilvl w:val="1"/>
        <w:numId w:val="19"/>
      </w:numPr>
      <w:spacing w:after="0" w:line="240" w:lineRule="auto"/>
      <w:jc w:val="both"/>
    </w:pPr>
    <w:rPr>
      <w:rFonts w:ascii="Arial" w:eastAsia="Times New Roman" w:hAnsi="Arial" w:cs="Arial"/>
      <w:szCs w:val="20"/>
    </w:rPr>
  </w:style>
  <w:style w:type="paragraph" w:styleId="25">
    <w:name w:val="Body Text 2"/>
    <w:basedOn w:val="a0"/>
    <w:link w:val="26"/>
    <w:uiPriority w:val="99"/>
    <w:unhideWhenUsed/>
    <w:rsid w:val="00A1474D"/>
    <w:pPr>
      <w:spacing w:after="120" w:line="480" w:lineRule="auto"/>
    </w:pPr>
  </w:style>
  <w:style w:type="character" w:customStyle="1" w:styleId="26">
    <w:name w:val="Основной текст 2 Знак"/>
    <w:basedOn w:val="a1"/>
    <w:link w:val="25"/>
    <w:uiPriority w:val="99"/>
    <w:rsid w:val="00A1474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8829">
      <w:bodyDiv w:val="1"/>
      <w:marLeft w:val="0"/>
      <w:marRight w:val="0"/>
      <w:marTop w:val="0"/>
      <w:marBottom w:val="0"/>
      <w:divBdr>
        <w:top w:val="none" w:sz="0" w:space="0" w:color="auto"/>
        <w:left w:val="none" w:sz="0" w:space="0" w:color="auto"/>
        <w:bottom w:val="none" w:sz="0" w:space="0" w:color="auto"/>
        <w:right w:val="none" w:sz="0" w:space="0" w:color="auto"/>
      </w:divBdr>
    </w:div>
    <w:div w:id="432745658">
      <w:bodyDiv w:val="1"/>
      <w:marLeft w:val="0"/>
      <w:marRight w:val="0"/>
      <w:marTop w:val="0"/>
      <w:marBottom w:val="0"/>
      <w:divBdr>
        <w:top w:val="none" w:sz="0" w:space="0" w:color="auto"/>
        <w:left w:val="none" w:sz="0" w:space="0" w:color="auto"/>
        <w:bottom w:val="none" w:sz="0" w:space="0" w:color="auto"/>
        <w:right w:val="none" w:sz="0" w:space="0" w:color="auto"/>
      </w:divBdr>
    </w:div>
    <w:div w:id="909005649">
      <w:bodyDiv w:val="1"/>
      <w:marLeft w:val="0"/>
      <w:marRight w:val="0"/>
      <w:marTop w:val="0"/>
      <w:marBottom w:val="0"/>
      <w:divBdr>
        <w:top w:val="none" w:sz="0" w:space="0" w:color="auto"/>
        <w:left w:val="none" w:sz="0" w:space="0" w:color="auto"/>
        <w:bottom w:val="none" w:sz="0" w:space="0" w:color="auto"/>
        <w:right w:val="none" w:sz="0" w:space="0" w:color="auto"/>
      </w:divBdr>
    </w:div>
    <w:div w:id="976301602">
      <w:bodyDiv w:val="1"/>
      <w:marLeft w:val="0"/>
      <w:marRight w:val="0"/>
      <w:marTop w:val="0"/>
      <w:marBottom w:val="0"/>
      <w:divBdr>
        <w:top w:val="none" w:sz="0" w:space="0" w:color="auto"/>
        <w:left w:val="none" w:sz="0" w:space="0" w:color="auto"/>
        <w:bottom w:val="none" w:sz="0" w:space="0" w:color="auto"/>
        <w:right w:val="none" w:sz="0" w:space="0" w:color="auto"/>
      </w:divBdr>
    </w:div>
    <w:div w:id="996687977">
      <w:bodyDiv w:val="1"/>
      <w:marLeft w:val="0"/>
      <w:marRight w:val="0"/>
      <w:marTop w:val="0"/>
      <w:marBottom w:val="0"/>
      <w:divBdr>
        <w:top w:val="none" w:sz="0" w:space="0" w:color="auto"/>
        <w:left w:val="none" w:sz="0" w:space="0" w:color="auto"/>
        <w:bottom w:val="none" w:sz="0" w:space="0" w:color="auto"/>
        <w:right w:val="none" w:sz="0" w:space="0" w:color="auto"/>
      </w:divBdr>
    </w:div>
    <w:div w:id="1091504974">
      <w:bodyDiv w:val="1"/>
      <w:marLeft w:val="0"/>
      <w:marRight w:val="0"/>
      <w:marTop w:val="0"/>
      <w:marBottom w:val="0"/>
      <w:divBdr>
        <w:top w:val="none" w:sz="0" w:space="0" w:color="auto"/>
        <w:left w:val="none" w:sz="0" w:space="0" w:color="auto"/>
        <w:bottom w:val="none" w:sz="0" w:space="0" w:color="auto"/>
        <w:right w:val="none" w:sz="0" w:space="0" w:color="auto"/>
      </w:divBdr>
    </w:div>
    <w:div w:id="1373728291">
      <w:bodyDiv w:val="1"/>
      <w:marLeft w:val="0"/>
      <w:marRight w:val="0"/>
      <w:marTop w:val="0"/>
      <w:marBottom w:val="0"/>
      <w:divBdr>
        <w:top w:val="none" w:sz="0" w:space="0" w:color="auto"/>
        <w:left w:val="none" w:sz="0" w:space="0" w:color="auto"/>
        <w:bottom w:val="none" w:sz="0" w:space="0" w:color="auto"/>
        <w:right w:val="none" w:sz="0" w:space="0" w:color="auto"/>
      </w:divBdr>
    </w:div>
    <w:div w:id="1652513911">
      <w:bodyDiv w:val="1"/>
      <w:marLeft w:val="0"/>
      <w:marRight w:val="0"/>
      <w:marTop w:val="0"/>
      <w:marBottom w:val="0"/>
      <w:divBdr>
        <w:top w:val="none" w:sz="0" w:space="0" w:color="auto"/>
        <w:left w:val="none" w:sz="0" w:space="0" w:color="auto"/>
        <w:bottom w:val="none" w:sz="0" w:space="0" w:color="auto"/>
        <w:right w:val="none" w:sz="0" w:space="0" w:color="auto"/>
      </w:divBdr>
    </w:div>
    <w:div w:id="168421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yperlink" Target="https://www.tplusgroup.ru/kso/eth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Origin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5.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SelectedStyle=""/>
</file>

<file path=customXml/itemProps1.xml><?xml version="1.0" encoding="utf-8"?>
<ds:datastoreItem xmlns:ds="http://schemas.openxmlformats.org/officeDocument/2006/customXml" ds:itemID="{9E45F724-1C19-43E8-AA8D-805D99115A37}">
  <ds:schemaRefs>
    <ds:schemaRef ds:uri="http://schemas.microsoft.com/office/2006/coverPageProps"/>
  </ds:schemaRefs>
</ds:datastoreItem>
</file>

<file path=customXml/itemProps2.xml><?xml version="1.0" encoding="utf-8"?>
<ds:datastoreItem xmlns:ds="http://schemas.openxmlformats.org/officeDocument/2006/customXml" ds:itemID="{6BEE67C3-6822-42C4-85E5-CFF65F75AF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559A0F-4FFF-477B-BC02-BF4188F18191}">
  <ds:schemaRefs>
    <ds:schemaRef ds:uri="http://schemas.microsoft.com/sharepoint/v3/contenttype/forms"/>
  </ds:schemaRefs>
</ds:datastoreItem>
</file>

<file path=customXml/itemProps4.xml><?xml version="1.0" encoding="utf-8"?>
<ds:datastoreItem xmlns:ds="http://schemas.openxmlformats.org/officeDocument/2006/customXml" ds:itemID="{EB59CD23-8955-4B04-B30A-16173F900A53}">
  <ds:schemaRefs>
    <ds:schemaRef ds:uri="http://schemas.microsoft.com/office/2009/outspace/metadata"/>
  </ds:schemaRefs>
</ds:datastoreItem>
</file>

<file path=customXml/itemProps5.xml><?xml version="1.0" encoding="utf-8"?>
<ds:datastoreItem xmlns:ds="http://schemas.openxmlformats.org/officeDocument/2006/customXml" ds:itemID="{1BC5401C-7EFF-4B7D-B4E0-771086D48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333C492B-2FA5-4702-BE79-986EADC11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OriginLetter</Template>
  <TotalTime>185</TotalTime>
  <Pages>18</Pages>
  <Words>12580</Words>
  <Characters>71709</Characters>
  <Application>Microsoft Office Word</Application>
  <DocSecurity>8</DocSecurity>
  <Lines>597</Lines>
  <Paragraphs>168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84121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Степанов</dc:creator>
  <cp:lastModifiedBy>Малькова Юлия Николаевна</cp:lastModifiedBy>
  <cp:revision>10</cp:revision>
  <cp:lastPrinted>2018-01-29T13:19:00Z</cp:lastPrinted>
  <dcterms:created xsi:type="dcterms:W3CDTF">2023-11-08T07:38:00Z</dcterms:created>
  <dcterms:modified xsi:type="dcterms:W3CDTF">2023-11-21T10:09:00Z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